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7632"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lang w:val="en-US"/>
        </w:rPr>
      </w:pPr>
    </w:p>
    <w:p w:rsidR="00A570E2" w:rsidRPr="00831D29" w:rsidRDefault="00A570E2" w:rsidP="00A570E2">
      <w:pPr>
        <w:spacing w:after="0"/>
        <w:jc w:val="center"/>
        <w:rPr>
          <w:rStyle w:val="Strong"/>
          <w:rFonts w:cs="Calibri"/>
          <w:sz w:val="44"/>
          <w:szCs w:val="44"/>
          <w:lang w:val="en-US"/>
        </w:rPr>
      </w:pPr>
    </w:p>
    <w:p w:rsidR="0019442E" w:rsidRDefault="0019442E" w:rsidP="0019442E">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PENYUSUN :</w:t>
      </w:r>
    </w:p>
    <w:p w:rsidR="0019442E" w:rsidRPr="00FC1DF5" w:rsidRDefault="0019442E" w:rsidP="0019442E">
      <w:pPr>
        <w:spacing w:after="0" w:line="240" w:lineRule="auto"/>
        <w:jc w:val="center"/>
        <w:rPr>
          <w:rFonts w:ascii="Cambria" w:eastAsia="Arial Unicode MS" w:hAnsi="Cambria" w:cs="Calibri"/>
          <w:b/>
          <w:sz w:val="32"/>
          <w:szCs w:val="32"/>
          <w:lang w:val="en-US"/>
        </w:rPr>
      </w:pPr>
    </w:p>
    <w:p w:rsidR="0019442E" w:rsidRPr="00A570E2" w:rsidRDefault="0019442E" w:rsidP="0019442E">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Default="00A570E2" w:rsidP="00A570E2">
      <w:pPr>
        <w:spacing w:after="0"/>
        <w:jc w:val="center"/>
        <w:rPr>
          <w:rStyle w:val="Strong"/>
          <w:rFonts w:cs="Calibri"/>
          <w:sz w:val="44"/>
          <w:szCs w:val="44"/>
          <w:lang w:val="en-US"/>
        </w:rPr>
      </w:pPr>
    </w:p>
    <w:p w:rsidR="00A570E2" w:rsidRPr="00B23B1D" w:rsidRDefault="00A570E2" w:rsidP="00A570E2">
      <w:pPr>
        <w:spacing w:after="0"/>
        <w:jc w:val="center"/>
        <w:rPr>
          <w:rStyle w:val="Strong"/>
          <w:rFonts w:cs="Calibri"/>
          <w:sz w:val="44"/>
          <w:szCs w:val="44"/>
          <w:lang w:val="en-US"/>
        </w:rPr>
      </w:pPr>
    </w:p>
    <w:p w:rsidR="00A570E2" w:rsidRPr="00831D29" w:rsidRDefault="00A570E2" w:rsidP="00A570E2">
      <w:pPr>
        <w:spacing w:after="0"/>
        <w:jc w:val="center"/>
        <w:rPr>
          <w:rStyle w:val="Strong"/>
          <w:rFonts w:cs="Calibri"/>
          <w:sz w:val="44"/>
          <w:szCs w:val="44"/>
        </w:rPr>
      </w:pPr>
    </w:p>
    <w:p w:rsidR="00A570E2" w:rsidRPr="00831D29" w:rsidRDefault="00A570E2" w:rsidP="00A570E2">
      <w:pPr>
        <w:spacing w:after="0"/>
        <w:jc w:val="center"/>
        <w:rPr>
          <w:rStyle w:val="Strong"/>
          <w:rFonts w:cs="Calibri"/>
          <w:lang w:val="en-US"/>
        </w:rPr>
      </w:pP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YAYASAN KEPERAWATAN YOGYAKARTA</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AKADEMI KEPERAWATAN “YKY” </w:t>
      </w:r>
    </w:p>
    <w:p w:rsidR="00A570E2" w:rsidRPr="00FC1DF5" w:rsidRDefault="00A570E2" w:rsidP="00A570E2">
      <w:pPr>
        <w:spacing w:after="0" w:line="240" w:lineRule="auto"/>
        <w:jc w:val="center"/>
        <w:rPr>
          <w:rFonts w:ascii="Cooper Black" w:eastAsia="Arial Unicode MS" w:hAnsi="Cooper Black" w:cs="Calibri"/>
          <w:sz w:val="32"/>
          <w:szCs w:val="32"/>
          <w:lang w:val="en-US"/>
        </w:rPr>
      </w:pPr>
      <w:r w:rsidRPr="00FC1DF5">
        <w:rPr>
          <w:rFonts w:ascii="Cooper Black" w:eastAsia="Arial Unicode MS" w:hAnsi="Cooper Black" w:cs="Calibri"/>
          <w:sz w:val="32"/>
          <w:szCs w:val="32"/>
          <w:lang w:val="en-US"/>
        </w:rPr>
        <w:t xml:space="preserve">YOGYAKARTA </w:t>
      </w:r>
    </w:p>
    <w:p w:rsidR="00A570E2" w:rsidRPr="0019442E" w:rsidRDefault="00A570E2" w:rsidP="00A570E2">
      <w:pPr>
        <w:spacing w:after="0" w:line="240" w:lineRule="auto"/>
        <w:jc w:val="center"/>
        <w:rPr>
          <w:rFonts w:eastAsia="Arial Unicode MS" w:cs="Calibri"/>
          <w:b/>
          <w:sz w:val="32"/>
          <w:szCs w:val="32"/>
        </w:rPr>
        <w:sectPr w:rsidR="00A570E2" w:rsidRPr="0019442E" w:rsidSect="009A4EEE">
          <w:footerReference w:type="default" r:id="rId10"/>
          <w:pgSz w:w="11906" w:h="16838"/>
          <w:pgMar w:top="1440" w:right="1440" w:bottom="1440" w:left="1440" w:header="709" w:footer="709" w:gutter="0"/>
          <w:cols w:space="708"/>
          <w:titlePg/>
          <w:docGrid w:linePitch="360"/>
        </w:sectPr>
      </w:pPr>
      <w:r w:rsidRPr="00FC1DF5">
        <w:rPr>
          <w:rFonts w:ascii="Cooper Black" w:eastAsia="Arial Unicode MS" w:hAnsi="Cooper Black" w:cs="Calibri"/>
          <w:sz w:val="32"/>
          <w:szCs w:val="32"/>
          <w:lang w:val="en-US"/>
        </w:rPr>
        <w:t>201</w:t>
      </w:r>
      <w:r w:rsidR="0019442E">
        <w:rPr>
          <w:rFonts w:ascii="Cooper Black" w:eastAsia="Arial Unicode MS" w:hAnsi="Cooper Black" w:cs="Calibri"/>
          <w:sz w:val="32"/>
          <w:szCs w:val="32"/>
        </w:rPr>
        <w:t>9</w:t>
      </w: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outlineLvl w:val="2"/>
        <w:rPr>
          <w:rFonts w:eastAsia="Times New Roman" w:cs="Calibri"/>
          <w:b/>
          <w:bCs/>
          <w:sz w:val="27"/>
          <w:szCs w:val="27"/>
          <w:lang w:val="en-US"/>
        </w:rPr>
      </w:pPr>
    </w:p>
    <w:p w:rsidR="00A570E2" w:rsidRPr="00831D29" w:rsidRDefault="00A570E2" w:rsidP="00A570E2">
      <w:pPr>
        <w:spacing w:after="0"/>
        <w:jc w:val="center"/>
        <w:outlineLvl w:val="2"/>
        <w:rPr>
          <w:rFonts w:eastAsia="Times New Roman" w:cs="Calibri"/>
          <w:b/>
          <w:bCs/>
          <w:sz w:val="27"/>
          <w:szCs w:val="27"/>
        </w:rPr>
      </w:pPr>
      <w:r>
        <w:rPr>
          <w:rFonts w:cs="Calibri"/>
          <w:b/>
          <w:noProof/>
          <w:sz w:val="48"/>
          <w:szCs w:val="48"/>
        </w:rPr>
        <w:drawing>
          <wp:anchor distT="0" distB="0" distL="114300" distR="114300" simplePos="0" relativeHeight="251719680" behindDoc="1" locked="0" layoutInCell="1" allowOverlap="1">
            <wp:simplePos x="0" y="0"/>
            <wp:positionH relativeFrom="column">
              <wp:posOffset>1536700</wp:posOffset>
            </wp:positionH>
            <wp:positionV relativeFrom="paragraph">
              <wp:posOffset>231140</wp:posOffset>
            </wp:positionV>
            <wp:extent cx="2352040" cy="1644015"/>
            <wp:effectExtent l="1905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4015"/>
                    </a:xfrm>
                    <a:prstGeom prst="rect">
                      <a:avLst/>
                    </a:prstGeom>
                    <a:noFill/>
                    <a:ln w="9525">
                      <a:noFill/>
                      <a:miter lim="800000"/>
                      <a:headEnd/>
                      <a:tailEnd/>
                    </a:ln>
                  </pic:spPr>
                </pic:pic>
              </a:graphicData>
            </a:graphic>
          </wp:anchor>
        </w:drawing>
      </w: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Pr="00831D29" w:rsidRDefault="00A570E2" w:rsidP="00A570E2">
      <w:pPr>
        <w:spacing w:after="0"/>
        <w:jc w:val="center"/>
        <w:rPr>
          <w:rStyle w:val="Strong"/>
          <w:rFonts w:cs="Calibri"/>
          <w:sz w:val="48"/>
          <w:szCs w:val="48"/>
        </w:rPr>
      </w:pPr>
    </w:p>
    <w:p w:rsidR="00A570E2" w:rsidRDefault="00A570E2" w:rsidP="00A570E2">
      <w:pPr>
        <w:spacing w:after="0"/>
        <w:jc w:val="center"/>
        <w:rPr>
          <w:rStyle w:val="Strong"/>
          <w:rFonts w:cs="Calibri"/>
          <w:sz w:val="48"/>
          <w:szCs w:val="48"/>
          <w:lang w:val="en-US"/>
        </w:rPr>
      </w:pPr>
    </w:p>
    <w:p w:rsidR="00A570E2" w:rsidRDefault="00A570E2" w:rsidP="00A570E2">
      <w:pPr>
        <w:spacing w:after="0"/>
        <w:jc w:val="center"/>
        <w:rPr>
          <w:rStyle w:val="Strong"/>
          <w:rFonts w:cs="Calibri"/>
          <w:sz w:val="48"/>
          <w:szCs w:val="48"/>
          <w:lang w:val="en-US"/>
        </w:rPr>
      </w:pPr>
    </w:p>
    <w:p w:rsidR="00A570E2" w:rsidRPr="00FC1DF5" w:rsidRDefault="00A570E2" w:rsidP="00A570E2">
      <w:pPr>
        <w:spacing w:after="0"/>
        <w:jc w:val="center"/>
        <w:rPr>
          <w:rStyle w:val="Strong"/>
          <w:rFonts w:ascii="Cooper Black" w:hAnsi="Cooper Black" w:cs="Calibri"/>
          <w:b w:val="0"/>
          <w:sz w:val="52"/>
          <w:szCs w:val="52"/>
        </w:rPr>
      </w:pPr>
      <w:r w:rsidRPr="00FC1DF5">
        <w:rPr>
          <w:rStyle w:val="Strong"/>
          <w:rFonts w:ascii="Cooper Black" w:hAnsi="Cooper Black" w:cs="Calibri"/>
          <w:b w:val="0"/>
          <w:sz w:val="52"/>
          <w:szCs w:val="52"/>
          <w:lang w:val="en-US"/>
        </w:rPr>
        <w:t>MODUL</w:t>
      </w:r>
      <w:r w:rsidRPr="00FC1DF5">
        <w:rPr>
          <w:rStyle w:val="Strong"/>
          <w:rFonts w:ascii="Cooper Black" w:hAnsi="Cooper Black" w:cs="Calibri"/>
          <w:b w:val="0"/>
          <w:sz w:val="52"/>
          <w:szCs w:val="52"/>
        </w:rPr>
        <w:t xml:space="preserve"> PRAKTIKUM </w:t>
      </w:r>
    </w:p>
    <w:p w:rsidR="00A570E2" w:rsidRPr="00FC1DF5" w:rsidRDefault="00A430C9" w:rsidP="00A570E2">
      <w:pPr>
        <w:spacing w:after="0"/>
        <w:jc w:val="center"/>
        <w:rPr>
          <w:rFonts w:ascii="Cooper Black" w:hAnsi="Cooper Black" w:cs="Calibri"/>
          <w:bCs/>
          <w:sz w:val="52"/>
          <w:szCs w:val="52"/>
        </w:rPr>
      </w:pPr>
      <w:r>
        <w:rPr>
          <w:rFonts w:ascii="Cooper Black" w:hAnsi="Cooper Black" w:cs="Calibri"/>
          <w:bCs/>
          <w:sz w:val="52"/>
          <w:szCs w:val="52"/>
        </w:rPr>
        <w:t>ILMU BIOMEDIK DASAR</w:t>
      </w:r>
    </w:p>
    <w:p w:rsidR="00A570E2" w:rsidRPr="00831D29" w:rsidRDefault="00A570E2" w:rsidP="00A570E2">
      <w:pPr>
        <w:spacing w:after="0"/>
        <w:jc w:val="center"/>
        <w:outlineLvl w:val="2"/>
        <w:rPr>
          <w:rFonts w:eastAsia="Times New Roman" w:cs="Calibri"/>
          <w:b/>
          <w:bCs/>
          <w:sz w:val="27"/>
          <w:szCs w:val="27"/>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jc w:val="center"/>
        <w:rPr>
          <w:rStyle w:val="Strong"/>
          <w:rFonts w:ascii="Cambria" w:hAnsi="Cambria" w:cs="Calibri"/>
          <w:lang w:val="en-US"/>
        </w:rPr>
      </w:pPr>
    </w:p>
    <w:p w:rsidR="00A570E2" w:rsidRDefault="00A570E2" w:rsidP="00A570E2">
      <w:pPr>
        <w:spacing w:after="0" w:line="24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 xml:space="preserve"> PENYUSUN :</w:t>
      </w:r>
    </w:p>
    <w:p w:rsidR="00A570E2" w:rsidRPr="00FC1DF5" w:rsidRDefault="00A570E2" w:rsidP="00A570E2">
      <w:pPr>
        <w:spacing w:after="0" w:line="240" w:lineRule="auto"/>
        <w:jc w:val="center"/>
        <w:rPr>
          <w:rFonts w:ascii="Cambria" w:eastAsia="Arial Unicode MS" w:hAnsi="Cambria" w:cs="Calibri"/>
          <w:b/>
          <w:sz w:val="32"/>
          <w:szCs w:val="32"/>
          <w:lang w:val="en-US"/>
        </w:rPr>
      </w:pPr>
    </w:p>
    <w:p w:rsidR="00A570E2" w:rsidRPr="00A570E2" w:rsidRDefault="00A570E2" w:rsidP="00A570E2">
      <w:pPr>
        <w:spacing w:after="0" w:line="240" w:lineRule="auto"/>
        <w:jc w:val="center"/>
        <w:rPr>
          <w:rFonts w:ascii="Cambria" w:eastAsia="Arial Unicode MS" w:hAnsi="Cambria" w:cs="Calibri"/>
          <w:sz w:val="32"/>
          <w:szCs w:val="32"/>
        </w:rPr>
      </w:pPr>
      <w:r>
        <w:rPr>
          <w:rFonts w:ascii="Cambria" w:eastAsia="Arial Unicode MS" w:hAnsi="Cambria" w:cs="Calibri"/>
          <w:sz w:val="32"/>
          <w:szCs w:val="32"/>
        </w:rPr>
        <w:t>Venny Diana, S.Kep.,Ns.,M.Kep</w:t>
      </w:r>
    </w:p>
    <w:p w:rsidR="00A570E2" w:rsidRPr="00FC1DF5" w:rsidRDefault="00A570E2" w:rsidP="00A570E2">
      <w:pPr>
        <w:spacing w:after="0" w:line="240" w:lineRule="auto"/>
        <w:ind w:left="2977"/>
        <w:rPr>
          <w:rFonts w:ascii="Cambria" w:eastAsia="Arial Unicode MS" w:hAnsi="Cambria" w:cs="Calibri"/>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A570E2" w:rsidRDefault="00A570E2" w:rsidP="00A570E2">
      <w:pPr>
        <w:spacing w:after="0" w:line="240" w:lineRule="auto"/>
        <w:jc w:val="center"/>
        <w:rPr>
          <w:rFonts w:eastAsia="Arial Unicode MS" w:cs="Calibri"/>
          <w:b/>
          <w:sz w:val="32"/>
          <w:szCs w:val="32"/>
          <w:lang w:val="en-US"/>
        </w:rPr>
      </w:pPr>
    </w:p>
    <w:p w:rsidR="0019442E" w:rsidRDefault="0019442E" w:rsidP="0019442E">
      <w:pPr>
        <w:pStyle w:val="ListParagraph"/>
        <w:spacing w:after="0" w:line="240" w:lineRule="auto"/>
        <w:ind w:left="567" w:hanging="283"/>
        <w:jc w:val="center"/>
        <w:rPr>
          <w:rFonts w:ascii="Times New Roman" w:hAnsi="Times New Roman"/>
          <w:b/>
          <w:bCs/>
          <w:sz w:val="24"/>
          <w:szCs w:val="24"/>
        </w:rPr>
      </w:pPr>
    </w:p>
    <w:p w:rsidR="0019442E" w:rsidRPr="00B566B1" w:rsidRDefault="0019442E" w:rsidP="0019442E">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lastRenderedPageBreak/>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19442E" w:rsidRPr="00B566B1" w:rsidRDefault="0019442E" w:rsidP="0019442E">
      <w:pPr>
        <w:tabs>
          <w:tab w:val="left" w:pos="3608"/>
        </w:tabs>
        <w:spacing w:line="240" w:lineRule="auto"/>
        <w:ind w:left="567" w:hanging="283"/>
        <w:jc w:val="both"/>
        <w:rPr>
          <w:rFonts w:ascii="Times New Roman" w:hAnsi="Times New Roman" w:cs="Times New Roman"/>
          <w:sz w:val="24"/>
          <w:szCs w:val="24"/>
        </w:rPr>
      </w:pPr>
    </w:p>
    <w:p w:rsidR="0019442E" w:rsidRPr="00B566B1" w:rsidRDefault="0019442E" w:rsidP="0019442E">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19442E" w:rsidRPr="00B566B1" w:rsidRDefault="0019442E" w:rsidP="0019442E">
      <w:pPr>
        <w:spacing w:after="0" w:line="240" w:lineRule="auto"/>
        <w:ind w:left="567"/>
        <w:jc w:val="both"/>
        <w:rPr>
          <w:rFonts w:ascii="Times New Roman" w:hAnsi="Times New Roman"/>
          <w:sz w:val="24"/>
          <w:szCs w:val="24"/>
        </w:rPr>
      </w:pPr>
      <w:r w:rsidRPr="00B566B1">
        <w:rPr>
          <w:rFonts w:ascii="Times New Roman" w:hAnsi="Times New Roman"/>
          <w:sz w:val="24"/>
          <w:szCs w:val="24"/>
        </w:rPr>
        <w:t>Menjadi Institusi Pendidikan yang menghasilkantenaga kesehatan yang berkarakter dan unggul di tingkat nasional di tahun 2038</w:t>
      </w:r>
    </w:p>
    <w:p w:rsidR="0019442E" w:rsidRPr="00B566B1" w:rsidRDefault="0019442E" w:rsidP="0019442E">
      <w:pPr>
        <w:spacing w:after="0" w:line="240" w:lineRule="auto"/>
        <w:ind w:left="567" w:hanging="283"/>
        <w:jc w:val="both"/>
        <w:rPr>
          <w:rFonts w:ascii="Times New Roman" w:hAnsi="Times New Roman"/>
          <w:sz w:val="24"/>
          <w:szCs w:val="24"/>
        </w:rPr>
      </w:pPr>
    </w:p>
    <w:p w:rsidR="0019442E" w:rsidRPr="00B566B1" w:rsidRDefault="0019442E" w:rsidP="0019442E">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19442E" w:rsidRPr="00B566B1" w:rsidRDefault="0019442E" w:rsidP="0019442E">
      <w:pPr>
        <w:pStyle w:val="ListParagraph"/>
        <w:widowControl w:val="0"/>
        <w:numPr>
          <w:ilvl w:val="0"/>
          <w:numId w:val="7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19442E" w:rsidRPr="00B566B1" w:rsidRDefault="0019442E" w:rsidP="0019442E">
      <w:pPr>
        <w:pStyle w:val="ListParagraph"/>
        <w:widowControl w:val="0"/>
        <w:numPr>
          <w:ilvl w:val="0"/>
          <w:numId w:val="7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19442E" w:rsidRPr="00B566B1" w:rsidRDefault="0019442E" w:rsidP="0019442E">
      <w:pPr>
        <w:pStyle w:val="ListParagraph"/>
        <w:widowControl w:val="0"/>
        <w:numPr>
          <w:ilvl w:val="0"/>
          <w:numId w:val="7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19442E" w:rsidRPr="00B566B1" w:rsidRDefault="0019442E" w:rsidP="0019442E">
      <w:pPr>
        <w:pStyle w:val="ListParagraph"/>
        <w:widowControl w:val="0"/>
        <w:numPr>
          <w:ilvl w:val="0"/>
          <w:numId w:val="7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19442E" w:rsidRPr="00B566B1" w:rsidRDefault="0019442E" w:rsidP="0019442E">
      <w:pPr>
        <w:pStyle w:val="ListParagraph"/>
        <w:widowControl w:val="0"/>
        <w:numPr>
          <w:ilvl w:val="0"/>
          <w:numId w:val="7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19442E" w:rsidRPr="00B566B1" w:rsidRDefault="0019442E" w:rsidP="0019442E">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19442E" w:rsidRPr="00B566B1" w:rsidRDefault="0019442E" w:rsidP="0019442E">
      <w:pPr>
        <w:tabs>
          <w:tab w:val="left" w:pos="3608"/>
        </w:tabs>
        <w:ind w:left="567" w:hanging="283"/>
        <w:jc w:val="center"/>
        <w:rPr>
          <w:rFonts w:ascii="Times New Roman" w:hAnsi="Times New Roman" w:cs="Times New Roman"/>
          <w:b/>
          <w:sz w:val="24"/>
          <w:szCs w:val="24"/>
        </w:rPr>
      </w:pPr>
      <w:r w:rsidRPr="00B566B1">
        <w:rPr>
          <w:rFonts w:ascii="Times New Roman" w:hAnsi="Times New Roman" w:cs="Times New Roman"/>
          <w:b/>
          <w:sz w:val="24"/>
          <w:szCs w:val="24"/>
        </w:rPr>
        <w:t>VISI DAN MISI PROGRAM STUDI DIPLOMA III KEPERAWATAN AKPER YKY YOGYAKARTA</w:t>
      </w:r>
    </w:p>
    <w:p w:rsidR="0019442E" w:rsidRPr="00B566B1" w:rsidRDefault="0019442E" w:rsidP="0019442E">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Visi Program Studi Akper YKY Yogyakarta </w:t>
      </w:r>
    </w:p>
    <w:p w:rsidR="0019442E" w:rsidRPr="00B566B1" w:rsidRDefault="0019442E" w:rsidP="0019442E">
      <w:pPr>
        <w:tabs>
          <w:tab w:val="left" w:pos="3608"/>
        </w:tabs>
        <w:spacing w:after="0"/>
        <w:ind w:left="567"/>
        <w:jc w:val="both"/>
        <w:rPr>
          <w:rFonts w:ascii="Times New Roman" w:hAnsi="Times New Roman" w:cs="Times New Roman"/>
          <w:sz w:val="24"/>
          <w:szCs w:val="24"/>
        </w:rPr>
      </w:pPr>
      <w:r w:rsidRPr="00B566B1">
        <w:rPr>
          <w:rFonts w:ascii="Times New Roman" w:hAnsi="Times New Roman" w:cs="Times New Roman"/>
          <w:sz w:val="24"/>
          <w:szCs w:val="24"/>
        </w:rPr>
        <w:t>Menjadi Program Studi Diploma III Keperawatan yang mengembangkan ilmu dan praktik keperawatan, dengan unggulan keperawatan keluarga, guna menghasilkan Ahli madya Keperawatan yang berkarakter, unggul dan berdasarkan IPTEK pada tahun 2038</w:t>
      </w:r>
    </w:p>
    <w:p w:rsidR="0019442E" w:rsidRPr="00B566B1" w:rsidRDefault="0019442E" w:rsidP="0019442E">
      <w:pPr>
        <w:tabs>
          <w:tab w:val="left" w:pos="3608"/>
        </w:tabs>
        <w:spacing w:after="0"/>
        <w:ind w:left="567" w:hanging="283"/>
        <w:jc w:val="both"/>
        <w:rPr>
          <w:rFonts w:ascii="Times New Roman" w:hAnsi="Times New Roman" w:cs="Times New Roman"/>
          <w:sz w:val="24"/>
          <w:szCs w:val="24"/>
        </w:rPr>
      </w:pPr>
    </w:p>
    <w:p w:rsidR="0019442E" w:rsidRPr="00B566B1" w:rsidRDefault="0019442E" w:rsidP="0019442E">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Misi Pragram Studi Akper YKY Yogyakarta </w:t>
      </w:r>
    </w:p>
    <w:p w:rsidR="0019442E" w:rsidRPr="00B566B1" w:rsidRDefault="0019442E" w:rsidP="0019442E">
      <w:pPr>
        <w:pStyle w:val="ListParagraph"/>
        <w:numPr>
          <w:ilvl w:val="0"/>
          <w:numId w:val="7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19442E" w:rsidRPr="00B566B1" w:rsidRDefault="0019442E" w:rsidP="0019442E">
      <w:pPr>
        <w:pStyle w:val="ListParagraph"/>
        <w:numPr>
          <w:ilvl w:val="0"/>
          <w:numId w:val="7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19442E" w:rsidRPr="00B566B1" w:rsidRDefault="0019442E" w:rsidP="0019442E">
      <w:pPr>
        <w:pStyle w:val="ListParagraph"/>
        <w:numPr>
          <w:ilvl w:val="0"/>
          <w:numId w:val="7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19442E" w:rsidRPr="00B566B1" w:rsidRDefault="0019442E" w:rsidP="0019442E">
      <w:pPr>
        <w:pStyle w:val="ListParagraph"/>
        <w:numPr>
          <w:ilvl w:val="0"/>
          <w:numId w:val="7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kerjasama dan kemitraan dalam meningkatkan kualitas Tri Dharma Perguruan Tinggi bidang keperawatan (didalam dan diluar negeri) </w:t>
      </w:r>
    </w:p>
    <w:p w:rsidR="00A570E2" w:rsidRDefault="00A570E2" w:rsidP="00D24C34">
      <w:pPr>
        <w:jc w:val="center"/>
        <w:rPr>
          <w:rFonts w:ascii="Times New Roman" w:eastAsia="Arial Unicode MS" w:hAnsi="Times New Roman" w:cs="Times New Roman"/>
          <w:b/>
          <w:sz w:val="32"/>
          <w:szCs w:val="32"/>
        </w:rPr>
      </w:pPr>
    </w:p>
    <w:p w:rsidR="00A430C9" w:rsidRDefault="00A430C9" w:rsidP="00D24C34">
      <w:pPr>
        <w:jc w:val="center"/>
        <w:rPr>
          <w:rFonts w:ascii="Times New Roman" w:eastAsia="Arial Unicode MS" w:hAnsi="Times New Roman" w:cs="Times New Roman"/>
          <w:b/>
          <w:sz w:val="32"/>
          <w:szCs w:val="32"/>
        </w:rPr>
      </w:pPr>
    </w:p>
    <w:p w:rsidR="00A430C9" w:rsidRDefault="00A430C9" w:rsidP="00D24C34">
      <w:pPr>
        <w:jc w:val="center"/>
        <w:rPr>
          <w:rFonts w:ascii="Times New Roman" w:eastAsia="Arial Unicode MS" w:hAnsi="Times New Roman" w:cs="Times New Roman"/>
          <w:b/>
          <w:sz w:val="32"/>
          <w:szCs w:val="32"/>
        </w:rPr>
      </w:pPr>
    </w:p>
    <w:p w:rsidR="00A430C9" w:rsidRDefault="00A430C9" w:rsidP="00D24C34">
      <w:pPr>
        <w:jc w:val="center"/>
        <w:rPr>
          <w:rFonts w:ascii="Times New Roman" w:eastAsia="Arial Unicode MS" w:hAnsi="Times New Roman" w:cs="Times New Roman"/>
          <w:b/>
          <w:sz w:val="32"/>
          <w:szCs w:val="32"/>
        </w:rPr>
      </w:pPr>
    </w:p>
    <w:p w:rsidR="0019442E" w:rsidRDefault="0019442E" w:rsidP="00D24C34">
      <w:pPr>
        <w:jc w:val="center"/>
        <w:rPr>
          <w:rFonts w:ascii="Times New Roman" w:eastAsia="Arial Unicode MS" w:hAnsi="Times New Roman" w:cs="Times New Roman"/>
          <w:b/>
          <w:sz w:val="32"/>
          <w:szCs w:val="32"/>
        </w:rPr>
      </w:pPr>
    </w:p>
    <w:p w:rsidR="00A430C9" w:rsidRDefault="00A430C9" w:rsidP="00A430C9">
      <w:pPr>
        <w:pStyle w:val="ListParagraph"/>
        <w:spacing w:after="0" w:line="360" w:lineRule="auto"/>
        <w:ind w:left="360"/>
        <w:jc w:val="center"/>
        <w:rPr>
          <w:rFonts w:ascii="Times New Roman" w:hAnsi="Times New Roman"/>
          <w:b/>
          <w:bCs/>
          <w:sz w:val="28"/>
          <w:szCs w:val="28"/>
        </w:rPr>
      </w:pPr>
      <w:bookmarkStart w:id="0" w:name="_GoBack"/>
      <w:r>
        <w:rPr>
          <w:rFonts w:ascii="Times New Roman" w:hAnsi="Times New Roman"/>
          <w:b/>
          <w:bCs/>
          <w:sz w:val="28"/>
          <w:szCs w:val="28"/>
        </w:rPr>
        <w:lastRenderedPageBreak/>
        <w:t xml:space="preserve">KATA SAMBUTAN </w:t>
      </w:r>
    </w:p>
    <w:p w:rsidR="00A430C9" w:rsidRPr="00193355"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w:t>
      </w:r>
      <w:r w:rsidR="003F11A3">
        <w:rPr>
          <w:rFonts w:ascii="Times New Roman" w:hAnsi="Times New Roman"/>
          <w:sz w:val="24"/>
          <w:szCs w:val="24"/>
        </w:rPr>
        <w:t>YKY”  Yogyakarta tahun 2019</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Ilmu Biomedik Dasar</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201</w:t>
      </w:r>
      <w:r w:rsidR="003F11A3">
        <w:rPr>
          <w:rFonts w:ascii="Times New Roman" w:hAnsi="Times New Roman"/>
          <w:sz w:val="24"/>
          <w:szCs w:val="24"/>
        </w:rPr>
        <w:t>9</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A430C9" w:rsidRPr="00193355" w:rsidRDefault="00A430C9" w:rsidP="00A430C9">
      <w:pPr>
        <w:spacing w:after="0" w:line="240" w:lineRule="auto"/>
        <w:ind w:firstLine="720"/>
        <w:jc w:val="both"/>
        <w:rPr>
          <w:rFonts w:ascii="Times New Roman" w:hAnsi="Times New Roman"/>
          <w:sz w:val="24"/>
          <w:szCs w:val="24"/>
        </w:rPr>
      </w:pP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Pr>
          <w:rFonts w:ascii="Times New Roman" w:hAnsi="Times New Roman"/>
          <w:sz w:val="24"/>
          <w:szCs w:val="24"/>
        </w:rPr>
        <w:t xml:space="preserve">tan “YKY”  Yogyakarta tahun </w:t>
      </w:r>
      <w:r w:rsidR="003F11A3">
        <w:rPr>
          <w:rFonts w:ascii="Times New Roman" w:hAnsi="Times New Roman"/>
          <w:sz w:val="24"/>
          <w:szCs w:val="24"/>
        </w:rPr>
        <w:t>2019</w:t>
      </w:r>
      <w:r w:rsidRPr="00193355">
        <w:rPr>
          <w:rFonts w:ascii="Times New Roman" w:hAnsi="Times New Roman"/>
          <w:sz w:val="24"/>
          <w:szCs w:val="24"/>
        </w:rPr>
        <w:t xml:space="preserve"> ini  disusun dengan  tujuan agar tercapainya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buku 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tan “YKY”  Yogyakarta tahun 2019</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A430C9"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 tim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A430C9" w:rsidRPr="00193355" w:rsidRDefault="00A430C9" w:rsidP="00A430C9">
      <w:pPr>
        <w:spacing w:after="0" w:line="240" w:lineRule="auto"/>
        <w:ind w:firstLine="720"/>
        <w:jc w:val="both"/>
        <w:rPr>
          <w:rFonts w:ascii="Times New Roman" w:hAnsi="Times New Roman"/>
          <w:sz w:val="24"/>
          <w:szCs w:val="24"/>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Modul Ilmu Biomedik Dasar</w:t>
      </w:r>
      <w:r w:rsidRPr="00193355">
        <w:rPr>
          <w:rFonts w:ascii="Times New Roman" w:hAnsi="Times New Roman"/>
          <w:sz w:val="24"/>
          <w:szCs w:val="24"/>
        </w:rPr>
        <w:t xml:space="preserve"> Akademi Keperawa</w:t>
      </w:r>
      <w:r w:rsidR="003F11A3">
        <w:rPr>
          <w:rFonts w:ascii="Times New Roman" w:hAnsi="Times New Roman"/>
          <w:sz w:val="24"/>
          <w:szCs w:val="24"/>
        </w:rPr>
        <w:t>tan “YKY”  Yogyakarta tahun 2019</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A430C9" w:rsidRPr="00193355" w:rsidRDefault="00A430C9" w:rsidP="00A430C9">
      <w:pPr>
        <w:spacing w:after="0" w:line="240" w:lineRule="auto"/>
        <w:jc w:val="right"/>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Default="00A430C9" w:rsidP="00A430C9">
      <w:pPr>
        <w:spacing w:after="0" w:line="240" w:lineRule="auto"/>
        <w:ind w:left="5040" w:firstLine="720"/>
        <w:jc w:val="center"/>
        <w:rPr>
          <w:rFonts w:ascii="Times New Roman" w:hAnsi="Times New Roman"/>
          <w:sz w:val="24"/>
          <w:szCs w:val="24"/>
        </w:rPr>
      </w:pPr>
    </w:p>
    <w:p w:rsidR="00A430C9" w:rsidRPr="00193355" w:rsidRDefault="00F64C1E" w:rsidP="00A430C9">
      <w:pPr>
        <w:spacing w:after="0" w:line="240" w:lineRule="auto"/>
        <w:ind w:left="5040" w:firstLine="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20704" behindDoc="1" locked="0" layoutInCell="1" allowOverlap="1" wp14:anchorId="32ECB4EF" wp14:editId="3DE61482">
            <wp:simplePos x="0" y="0"/>
            <wp:positionH relativeFrom="column">
              <wp:posOffset>3854450</wp:posOffset>
            </wp:positionH>
            <wp:positionV relativeFrom="paragraph">
              <wp:posOffset>67945</wp:posOffset>
            </wp:positionV>
            <wp:extent cx="1833245" cy="996950"/>
            <wp:effectExtent l="19050" t="0" r="0" b="0"/>
            <wp:wrapNone/>
            <wp:docPr id="2" name="Picture 1" descr="D:\TTD Bu 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TD Bu TA.jpg"/>
                    <pic:cNvPicPr>
                      <a:picLocks noChangeAspect="1" noChangeArrowheads="1"/>
                    </pic:cNvPicPr>
                  </pic:nvPicPr>
                  <pic:blipFill>
                    <a:blip r:embed="rId11"/>
                    <a:srcRect/>
                    <a:stretch>
                      <a:fillRect/>
                    </a:stretch>
                  </pic:blipFill>
                  <pic:spPr bwMode="auto">
                    <a:xfrm>
                      <a:off x="0" y="0"/>
                      <a:ext cx="1833245" cy="996950"/>
                    </a:xfrm>
                    <a:prstGeom prst="rect">
                      <a:avLst/>
                    </a:prstGeom>
                    <a:noFill/>
                    <a:ln w="9525">
                      <a:noFill/>
                      <a:miter lim="800000"/>
                      <a:headEnd/>
                      <a:tailEnd/>
                    </a:ln>
                  </pic:spPr>
                </pic:pic>
              </a:graphicData>
            </a:graphic>
          </wp:anchor>
        </w:drawing>
      </w:r>
      <w:r w:rsidR="00A430C9">
        <w:rPr>
          <w:rFonts w:ascii="Times New Roman" w:hAnsi="Times New Roman"/>
          <w:sz w:val="24"/>
          <w:szCs w:val="24"/>
        </w:rPr>
        <w:t xml:space="preserve">Yogyakarta, 4 </w:t>
      </w:r>
      <w:r>
        <w:rPr>
          <w:rFonts w:ascii="Times New Roman" w:hAnsi="Times New Roman"/>
          <w:sz w:val="24"/>
          <w:szCs w:val="24"/>
        </w:rPr>
        <w:t xml:space="preserve">Agustus </w:t>
      </w:r>
      <w:r w:rsidR="0019442E">
        <w:rPr>
          <w:rFonts w:ascii="Times New Roman" w:hAnsi="Times New Roman"/>
          <w:sz w:val="24"/>
          <w:szCs w:val="24"/>
        </w:rPr>
        <w:t xml:space="preserve"> 2019</w:t>
      </w:r>
    </w:p>
    <w:p w:rsidR="00A430C9" w:rsidRPr="00193355" w:rsidRDefault="00A430C9" w:rsidP="00A430C9">
      <w:pPr>
        <w:spacing w:after="0" w:line="24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A430C9" w:rsidRPr="00193355" w:rsidRDefault="00A430C9" w:rsidP="00A430C9">
      <w:pPr>
        <w:spacing w:after="0" w:line="240" w:lineRule="auto"/>
        <w:ind w:left="2880" w:firstLine="720"/>
        <w:jc w:val="center"/>
        <w:rPr>
          <w:rFonts w:ascii="Times New Roman" w:hAnsi="Times New Roman"/>
          <w:sz w:val="24"/>
          <w:szCs w:val="24"/>
        </w:rPr>
      </w:pPr>
    </w:p>
    <w:p w:rsidR="00A430C9" w:rsidRPr="00193355" w:rsidRDefault="00A430C9" w:rsidP="00A430C9">
      <w:pPr>
        <w:tabs>
          <w:tab w:val="left" w:pos="4283"/>
        </w:tabs>
        <w:spacing w:line="240" w:lineRule="auto"/>
        <w:ind w:left="2880" w:firstLine="720"/>
        <w:rPr>
          <w:rFonts w:ascii="Times New Roman" w:hAnsi="Times New Roman"/>
          <w:sz w:val="24"/>
          <w:szCs w:val="24"/>
        </w:rPr>
      </w:pPr>
      <w:r>
        <w:rPr>
          <w:rFonts w:ascii="Times New Roman" w:hAnsi="Times New Roman"/>
          <w:sz w:val="24"/>
          <w:szCs w:val="24"/>
        </w:rPr>
        <w:tab/>
      </w:r>
    </w:p>
    <w:p w:rsidR="00A430C9" w:rsidRPr="00193355" w:rsidRDefault="00A430C9" w:rsidP="00A430C9">
      <w:pPr>
        <w:spacing w:after="0" w:line="24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bookmarkEnd w:id="0"/>
    <w:p w:rsidR="00A430C9" w:rsidRPr="00193355" w:rsidRDefault="00A430C9" w:rsidP="00A430C9">
      <w:pPr>
        <w:spacing w:after="0" w:line="24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A430C9" w:rsidRDefault="00A430C9" w:rsidP="00A430C9">
      <w:pPr>
        <w:pStyle w:val="ListParagraph"/>
        <w:spacing w:after="0" w:line="360" w:lineRule="auto"/>
        <w:ind w:left="360"/>
        <w:jc w:val="center"/>
        <w:rPr>
          <w:rFonts w:ascii="Times New Roman" w:hAnsi="Times New Roman"/>
          <w:b/>
          <w:bCs/>
          <w:sz w:val="28"/>
          <w:szCs w:val="28"/>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A430C9" w:rsidRDefault="00A430C9" w:rsidP="00D24C34">
      <w:pPr>
        <w:jc w:val="center"/>
        <w:rPr>
          <w:rFonts w:ascii="Times New Roman" w:hAnsi="Times New Roman" w:cs="Times New Roman"/>
          <w:b/>
          <w:bCs/>
          <w:sz w:val="24"/>
          <w:szCs w:val="24"/>
        </w:rPr>
      </w:pPr>
    </w:p>
    <w:p w:rsidR="00D24C34" w:rsidRPr="007C1524" w:rsidRDefault="00D24C34" w:rsidP="00D24C34">
      <w:pPr>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D24C34" w:rsidRPr="007C1524" w:rsidRDefault="00D24C34" w:rsidP="00D24C34">
      <w:pPr>
        <w:jc w:val="both"/>
        <w:rPr>
          <w:rFonts w:ascii="Times New Roman" w:hAnsi="Times New Roman" w:cs="Times New Roman"/>
          <w:b/>
          <w:bCs/>
          <w:sz w:val="24"/>
          <w:szCs w:val="24"/>
        </w:rPr>
      </w:pP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biomedik dasar.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Modul Biomedik Dasar.</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D24C34" w:rsidRPr="007C1524" w:rsidRDefault="00D24C34" w:rsidP="00C720D5">
      <w:pPr>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D24C34" w:rsidRPr="007C1524" w:rsidRDefault="00D24C34" w:rsidP="00D24C34">
      <w:pPr>
        <w:jc w:val="both"/>
        <w:rPr>
          <w:rFonts w:ascii="Times New Roman" w:hAnsi="Times New Roman" w:cs="Times New Roman"/>
          <w:sz w:val="24"/>
          <w:szCs w:val="24"/>
          <w:lang w:val="it-IT"/>
        </w:rPr>
      </w:pPr>
    </w:p>
    <w:p w:rsidR="00D24C34" w:rsidRPr="007C1524" w:rsidRDefault="00D24C34" w:rsidP="00D24C34">
      <w:pPr>
        <w:ind w:left="5040" w:firstLine="720"/>
        <w:jc w:val="both"/>
        <w:rPr>
          <w:rFonts w:ascii="Times New Roman" w:hAnsi="Times New Roman" w:cs="Times New Roman"/>
          <w:sz w:val="24"/>
          <w:szCs w:val="24"/>
        </w:rPr>
      </w:pP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201</w:t>
      </w:r>
      <w:r w:rsidR="0019442E">
        <w:rPr>
          <w:rFonts w:ascii="Times New Roman" w:hAnsi="Times New Roman" w:cs="Times New Roman"/>
          <w:sz w:val="24"/>
          <w:szCs w:val="24"/>
        </w:rPr>
        <w:t>9</w:t>
      </w:r>
    </w:p>
    <w:p w:rsidR="00D24C34" w:rsidRPr="007C1524" w:rsidRDefault="00D24C34" w:rsidP="00D24C34">
      <w:pPr>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D24C34" w:rsidRDefault="00D24C34" w:rsidP="00D24C34">
      <w:pPr>
        <w:tabs>
          <w:tab w:val="left" w:pos="3608"/>
        </w:tabs>
        <w:jc w:val="both"/>
        <w:rPr>
          <w:rFonts w:ascii="Times New Roman" w:hAnsi="Times New Roman" w:cs="Times New Roman"/>
          <w:sz w:val="24"/>
          <w:szCs w:val="24"/>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D24C34" w:rsidRDefault="00D24C34" w:rsidP="007C1524">
      <w:pPr>
        <w:pStyle w:val="ListParagraph"/>
        <w:spacing w:after="0" w:line="360" w:lineRule="auto"/>
        <w:ind w:left="360"/>
        <w:jc w:val="center"/>
        <w:rPr>
          <w:rFonts w:ascii="Times New Roman" w:hAnsi="Times New Roman"/>
          <w:b/>
          <w:bCs/>
          <w:sz w:val="28"/>
          <w:szCs w:val="28"/>
        </w:rPr>
      </w:pPr>
    </w:p>
    <w:p w:rsidR="007C1524" w:rsidRPr="009A76A0"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9A76A0">
        <w:rPr>
          <w:rFonts w:ascii="Times New Roman" w:hAnsi="Times New Roman" w:cs="Times New Roman"/>
          <w:b/>
          <w:sz w:val="24"/>
          <w:szCs w:val="24"/>
        </w:rPr>
        <w:lastRenderedPageBreak/>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710"/>
      </w:tblGrid>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p>
        </w:tc>
        <w:tc>
          <w:tcPr>
            <w:tcW w:w="710"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HAL</w:t>
            </w:r>
          </w:p>
        </w:tc>
      </w:tr>
      <w:tr w:rsidR="007C1524" w:rsidTr="009A76A0">
        <w:tc>
          <w:tcPr>
            <w:tcW w:w="8613" w:type="dxa"/>
          </w:tcPr>
          <w:p w:rsidR="007C1524" w:rsidRDefault="007275EA" w:rsidP="007275EA">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Visi dan Misi </w:t>
            </w:r>
            <w:r w:rsidR="007D396C">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ii</w:t>
            </w:r>
          </w:p>
        </w:tc>
      </w:tr>
      <w:tr w:rsidR="007D396C" w:rsidTr="009A76A0">
        <w:tc>
          <w:tcPr>
            <w:tcW w:w="8613" w:type="dxa"/>
          </w:tcPr>
          <w:p w:rsidR="007D396C" w:rsidRDefault="007D396C" w:rsidP="007D396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Sambutan Direktur ............................................................................................................</w:t>
            </w:r>
          </w:p>
        </w:tc>
        <w:tc>
          <w:tcPr>
            <w:tcW w:w="710" w:type="dxa"/>
          </w:tcPr>
          <w:p w:rsidR="007D396C"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iv</w:t>
            </w:r>
          </w:p>
        </w:tc>
      </w:tr>
      <w:tr w:rsidR="007C1524" w:rsidTr="009A76A0">
        <w:tc>
          <w:tcPr>
            <w:tcW w:w="8613"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Pengantar </w:t>
            </w:r>
            <w:r w:rsidR="009A76A0">
              <w:rPr>
                <w:rFonts w:ascii="Times New Roman" w:hAnsi="Times New Roman" w:cs="Times New Roman"/>
                <w:sz w:val="24"/>
                <w:szCs w:val="24"/>
              </w:rPr>
              <w:t>…………………………………………………………………………..</w:t>
            </w:r>
          </w:p>
        </w:tc>
        <w:tc>
          <w:tcPr>
            <w:tcW w:w="710" w:type="dxa"/>
          </w:tcPr>
          <w:p w:rsidR="007C1524" w:rsidRDefault="007275EA"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p>
        </w:tc>
      </w:tr>
      <w:tr w:rsidR="007C1524" w:rsidTr="009A76A0">
        <w:tc>
          <w:tcPr>
            <w:tcW w:w="8613" w:type="dxa"/>
          </w:tcPr>
          <w:p w:rsidR="007C1524" w:rsidRDefault="007C1524"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Isi</w:t>
            </w:r>
            <w:r w:rsidR="009A76A0">
              <w:rPr>
                <w:rFonts w:ascii="Times New Roman" w:hAnsi="Times New Roman" w:cs="Times New Roman"/>
                <w:sz w:val="24"/>
                <w:szCs w:val="24"/>
              </w:rPr>
              <w:t xml:space="preserve"> ………………………………………………………………………………...</w:t>
            </w:r>
          </w:p>
        </w:tc>
        <w:tc>
          <w:tcPr>
            <w:tcW w:w="710" w:type="dxa"/>
          </w:tcPr>
          <w:p w:rsidR="007C1524" w:rsidRDefault="007D396C"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v</w:t>
            </w:r>
            <w:r w:rsidR="007275EA">
              <w:rPr>
                <w:rFonts w:ascii="Times New Roman" w:hAnsi="Times New Roman" w:cs="Times New Roman"/>
                <w:sz w:val="24"/>
                <w:szCs w:val="24"/>
              </w:rPr>
              <w:t>i</w:t>
            </w:r>
          </w:p>
        </w:tc>
      </w:tr>
      <w:tr w:rsidR="007C1524" w:rsidTr="009A76A0">
        <w:tc>
          <w:tcPr>
            <w:tcW w:w="8613" w:type="dxa"/>
          </w:tcPr>
          <w:p w:rsidR="007C1524" w:rsidRDefault="007C1524"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Deskripsi Modul</w:t>
            </w:r>
            <w:r w:rsidR="003A0871">
              <w:rPr>
                <w:rFonts w:ascii="Times New Roman" w:hAnsi="Times New Roman" w:cs="Times New Roman"/>
                <w:sz w:val="24"/>
                <w:szCs w:val="24"/>
              </w:rPr>
              <w:t xml:space="preserve"> </w:t>
            </w:r>
            <w:r w:rsidR="004B29EB">
              <w:rPr>
                <w:rFonts w:ascii="Times New Roman" w:hAnsi="Times New Roman" w:cs="Times New Roman"/>
                <w:sz w:val="24"/>
                <w:szCs w:val="24"/>
              </w:rPr>
              <w:t>Ilmu Biomedik Dasar</w:t>
            </w:r>
            <w:r w:rsidR="00BB6C54">
              <w:rPr>
                <w:rFonts w:ascii="Times New Roman" w:hAnsi="Times New Roman" w:cs="Times New Roman"/>
                <w:sz w:val="24"/>
                <w:szCs w:val="24"/>
              </w:rPr>
              <w:t xml:space="preserve"> ………...</w:t>
            </w:r>
            <w:r w:rsidR="0023692F">
              <w:rPr>
                <w:rFonts w:ascii="Times New Roman" w:hAnsi="Times New Roman" w:cs="Times New Roman"/>
                <w:sz w:val="24"/>
                <w:szCs w:val="24"/>
              </w:rPr>
              <w:t>...</w:t>
            </w:r>
            <w:r w:rsidR="009A76A0">
              <w:rPr>
                <w:rFonts w:ascii="Times New Roman" w:hAnsi="Times New Roman" w:cs="Times New Roman"/>
                <w:sz w:val="24"/>
                <w:szCs w:val="24"/>
              </w:rPr>
              <w:t>………</w:t>
            </w:r>
            <w:r w:rsidR="004B29EB">
              <w:rPr>
                <w:rFonts w:ascii="Times New Roman" w:hAnsi="Times New Roman" w:cs="Times New Roman"/>
                <w:sz w:val="24"/>
                <w:szCs w:val="24"/>
              </w:rPr>
              <w:t>...</w:t>
            </w:r>
            <w:r w:rsidR="009A76A0">
              <w:rPr>
                <w:rFonts w:ascii="Times New Roman" w:hAnsi="Times New Roman" w:cs="Times New Roman"/>
                <w:sz w:val="24"/>
                <w:szCs w:val="24"/>
              </w:rPr>
              <w:t>……………</w:t>
            </w:r>
            <w:r w:rsidR="003737D1">
              <w:rPr>
                <w:rFonts w:ascii="Times New Roman" w:hAnsi="Times New Roman" w:cs="Times New Roman"/>
                <w:sz w:val="24"/>
                <w:szCs w:val="24"/>
              </w:rPr>
              <w:t>...............</w:t>
            </w:r>
            <w:r w:rsidR="009A76A0">
              <w:rPr>
                <w:rFonts w:ascii="Times New Roman" w:hAnsi="Times New Roman" w:cs="Times New Roman"/>
                <w:sz w:val="24"/>
                <w:szCs w:val="24"/>
              </w:rPr>
              <w:t>……</w:t>
            </w:r>
          </w:p>
        </w:tc>
        <w:tc>
          <w:tcPr>
            <w:tcW w:w="710" w:type="dxa"/>
          </w:tcPr>
          <w:p w:rsidR="007C1524" w:rsidRDefault="009A76A0"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1: </w:t>
            </w:r>
            <w:r w:rsidR="004B29EB">
              <w:rPr>
                <w:rFonts w:ascii="Times New Roman" w:hAnsi="Times New Roman" w:cs="Times New Roman"/>
                <w:sz w:val="24"/>
                <w:szCs w:val="24"/>
              </w:rPr>
              <w:t>Sistem Pernapasan ........................................</w:t>
            </w:r>
            <w:r w:rsidR="003737D1">
              <w:rPr>
                <w:rFonts w:ascii="Times New Roman" w:hAnsi="Times New Roman" w:cs="Times New Roman"/>
                <w:sz w:val="24"/>
                <w:szCs w:val="24"/>
              </w:rPr>
              <w:t>......</w:t>
            </w:r>
            <w:r>
              <w:rPr>
                <w:rFonts w:ascii="Times New Roman" w:hAnsi="Times New Roman" w:cs="Times New Roman"/>
                <w:sz w:val="24"/>
                <w:szCs w:val="24"/>
              </w:rPr>
              <w:t>……………</w:t>
            </w:r>
            <w:r w:rsidR="002203AB">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A900E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rsidR="007C1524" w:rsidTr="009A76A0">
        <w:tc>
          <w:tcPr>
            <w:tcW w:w="8613" w:type="dxa"/>
          </w:tcPr>
          <w:p w:rsidR="007C1524" w:rsidRDefault="009A76A0"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Praktikum 2: </w:t>
            </w:r>
            <w:r w:rsidR="004B29EB">
              <w:rPr>
                <w:rFonts w:ascii="Times New Roman" w:hAnsi="Times New Roman" w:cs="Times New Roman"/>
                <w:sz w:val="24"/>
                <w:szCs w:val="24"/>
              </w:rPr>
              <w:t>Sistem Kardiovaskuler ...........................</w:t>
            </w:r>
            <w:r>
              <w:rPr>
                <w:rFonts w:ascii="Times New Roman" w:hAnsi="Times New Roman" w:cs="Times New Roman"/>
                <w:sz w:val="24"/>
                <w:szCs w:val="24"/>
              </w:rPr>
              <w:t>………………………………</w:t>
            </w:r>
            <w:r w:rsidR="003737D1">
              <w:rPr>
                <w:rFonts w:ascii="Times New Roman" w:hAnsi="Times New Roman" w:cs="Times New Roman"/>
                <w:sz w:val="24"/>
                <w:szCs w:val="24"/>
              </w:rPr>
              <w:t>..</w:t>
            </w:r>
            <w:r>
              <w:rPr>
                <w:rFonts w:ascii="Times New Roman" w:hAnsi="Times New Roman" w:cs="Times New Roman"/>
                <w:sz w:val="24"/>
                <w:szCs w:val="24"/>
              </w:rPr>
              <w:t>...</w:t>
            </w:r>
          </w:p>
        </w:tc>
        <w:tc>
          <w:tcPr>
            <w:tcW w:w="710" w:type="dxa"/>
          </w:tcPr>
          <w:p w:rsidR="007C1524"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r>
      <w:tr w:rsidR="003737D1" w:rsidTr="00891EE8">
        <w:trPr>
          <w:trHeight w:val="960"/>
        </w:trPr>
        <w:tc>
          <w:tcPr>
            <w:tcW w:w="8613" w:type="dxa"/>
          </w:tcPr>
          <w:p w:rsidR="000E289E" w:rsidRDefault="000E289E"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3: Sistem Pencernaan.......................................................................................</w:t>
            </w:r>
          </w:p>
          <w:p w:rsidR="003737D1" w:rsidRDefault="003A0871" w:rsidP="003A0871">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4</w:t>
            </w:r>
            <w:r w:rsidR="003737D1">
              <w:rPr>
                <w:rFonts w:ascii="Times New Roman" w:hAnsi="Times New Roman" w:cs="Times New Roman"/>
                <w:sz w:val="24"/>
                <w:szCs w:val="24"/>
              </w:rPr>
              <w:t xml:space="preserve">: </w:t>
            </w:r>
            <w:r w:rsidR="004B29EB">
              <w:rPr>
                <w:rFonts w:ascii="Times New Roman" w:hAnsi="Times New Roman" w:cs="Times New Roman"/>
                <w:sz w:val="24"/>
                <w:szCs w:val="24"/>
              </w:rPr>
              <w:t xml:space="preserve">Sistem </w:t>
            </w:r>
            <w:r>
              <w:rPr>
                <w:rFonts w:ascii="Times New Roman" w:hAnsi="Times New Roman" w:cs="Times New Roman"/>
                <w:sz w:val="24"/>
                <w:szCs w:val="24"/>
              </w:rPr>
              <w:t>Reproduksi.</w:t>
            </w:r>
            <w:r w:rsidR="000E289E">
              <w:rPr>
                <w:rFonts w:ascii="Times New Roman" w:hAnsi="Times New Roman" w:cs="Times New Roman"/>
                <w:sz w:val="24"/>
                <w:szCs w:val="24"/>
              </w:rPr>
              <w:t>..........</w:t>
            </w:r>
            <w:r w:rsidR="004B29EB">
              <w:rPr>
                <w:rFonts w:ascii="Times New Roman" w:hAnsi="Times New Roman" w:cs="Times New Roman"/>
                <w:sz w:val="24"/>
                <w:szCs w:val="24"/>
              </w:rPr>
              <w:t>...</w:t>
            </w:r>
            <w:r w:rsidR="003737D1">
              <w:rPr>
                <w:rFonts w:ascii="Times New Roman" w:hAnsi="Times New Roman" w:cs="Times New Roman"/>
                <w:sz w:val="24"/>
                <w:szCs w:val="24"/>
              </w:rPr>
              <w:t>.........................................................................</w:t>
            </w:r>
          </w:p>
        </w:tc>
        <w:tc>
          <w:tcPr>
            <w:tcW w:w="710" w:type="dxa"/>
          </w:tcPr>
          <w:p w:rsidR="003737D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12</w:t>
            </w:r>
          </w:p>
          <w:p w:rsidR="004B29EB"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5 : Sistem Muskuloskeletal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6 : Sistem Perkemihan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7 : Sistem Hematologi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3A0871" w:rsidTr="009A76A0">
        <w:tc>
          <w:tcPr>
            <w:tcW w:w="8613" w:type="dxa"/>
          </w:tcPr>
          <w:p w:rsidR="003A0871" w:rsidRDefault="003A0871"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8 : Sistem Imunologi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3429BC" w:rsidTr="004823BD">
        <w:tc>
          <w:tcPr>
            <w:tcW w:w="8613" w:type="dxa"/>
          </w:tcPr>
          <w:p w:rsidR="003429BC" w:rsidRDefault="003429BC"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9 : Sistem Endokrin .......................................................................................</w:t>
            </w:r>
          </w:p>
        </w:tc>
        <w:tc>
          <w:tcPr>
            <w:tcW w:w="710" w:type="dxa"/>
          </w:tcPr>
          <w:p w:rsidR="003429BC" w:rsidRDefault="00303F9F" w:rsidP="004823BD">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w:t>
            </w:r>
            <w:r w:rsidR="003429BC">
              <w:rPr>
                <w:rFonts w:ascii="Times New Roman" w:hAnsi="Times New Roman" w:cs="Times New Roman"/>
                <w:sz w:val="24"/>
                <w:szCs w:val="24"/>
              </w:rPr>
              <w:t xml:space="preserve"> 10</w:t>
            </w:r>
            <w:r w:rsidR="00266B90">
              <w:rPr>
                <w:rFonts w:ascii="Times New Roman" w:hAnsi="Times New Roman" w:cs="Times New Roman"/>
                <w:sz w:val="24"/>
                <w:szCs w:val="24"/>
              </w:rPr>
              <w:t xml:space="preserve"> : Sistem Persyarafan </w:t>
            </w:r>
            <w:r w:rsidR="003429BC">
              <w:rPr>
                <w:rFonts w:ascii="Times New Roman" w:hAnsi="Times New Roman" w:cs="Times New Roman"/>
                <w:sz w:val="24"/>
                <w:szCs w:val="24"/>
              </w:rPr>
              <w:t xml:space="preserve"> dan Neurobehaviour.......</w:t>
            </w:r>
            <w:r>
              <w:rPr>
                <w:rFonts w:ascii="Times New Roman" w:hAnsi="Times New Roman" w:cs="Times New Roman"/>
                <w:sz w:val="24"/>
                <w:szCs w:val="24"/>
              </w:rPr>
              <w:t>..........................................</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37</w:t>
            </w:r>
          </w:p>
        </w:tc>
      </w:tr>
      <w:tr w:rsidR="003A0871" w:rsidTr="009A76A0">
        <w:tc>
          <w:tcPr>
            <w:tcW w:w="8613" w:type="dxa"/>
          </w:tcPr>
          <w:p w:rsidR="003A0871" w:rsidRDefault="003A0871" w:rsidP="003429BC">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w:t>
            </w:r>
            <w:r w:rsidR="003429BC">
              <w:rPr>
                <w:rFonts w:ascii="Times New Roman" w:hAnsi="Times New Roman" w:cs="Times New Roman"/>
                <w:sz w:val="24"/>
                <w:szCs w:val="24"/>
              </w:rPr>
              <w:t>1</w:t>
            </w:r>
            <w:r>
              <w:rPr>
                <w:rFonts w:ascii="Times New Roman" w:hAnsi="Times New Roman" w:cs="Times New Roman"/>
                <w:sz w:val="24"/>
                <w:szCs w:val="24"/>
              </w:rPr>
              <w:t xml:space="preserve"> : Sistem Integumen ....................................................................................</w:t>
            </w:r>
          </w:p>
        </w:tc>
        <w:tc>
          <w:tcPr>
            <w:tcW w:w="710" w:type="dxa"/>
          </w:tcPr>
          <w:p w:rsidR="003A0871"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p>
        </w:tc>
      </w:tr>
      <w:tr w:rsidR="00266B90" w:rsidTr="009A76A0">
        <w:tc>
          <w:tcPr>
            <w:tcW w:w="8613" w:type="dxa"/>
          </w:tcPr>
          <w:p w:rsidR="00266B90" w:rsidRDefault="003429BC"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Praktikum 12</w:t>
            </w:r>
            <w:r w:rsidR="00266B90">
              <w:rPr>
                <w:rFonts w:ascii="Times New Roman" w:hAnsi="Times New Roman" w:cs="Times New Roman"/>
                <w:sz w:val="24"/>
                <w:szCs w:val="24"/>
              </w:rPr>
              <w:t xml:space="preserve"> : Sistem Penginderaan ................................................................................</w:t>
            </w:r>
          </w:p>
        </w:tc>
        <w:tc>
          <w:tcPr>
            <w:tcW w:w="710" w:type="dxa"/>
          </w:tcPr>
          <w:p w:rsidR="00266B90" w:rsidRDefault="00303F9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Daftar Kelompok Mahasiswa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p>
        </w:tc>
      </w:tr>
      <w:tr w:rsidR="00002162" w:rsidTr="009A76A0">
        <w:tc>
          <w:tcPr>
            <w:tcW w:w="8613" w:type="dxa"/>
          </w:tcPr>
          <w:p w:rsidR="00002162" w:rsidRDefault="00002162" w:rsidP="004B29EB">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Jadwal Praktikum ..............................................................................................................</w:t>
            </w:r>
          </w:p>
        </w:tc>
        <w:tc>
          <w:tcPr>
            <w:tcW w:w="710" w:type="dxa"/>
          </w:tcPr>
          <w:p w:rsidR="00002162" w:rsidRDefault="006E5E8F" w:rsidP="009A76A0">
            <w:pPr>
              <w:tabs>
                <w:tab w:val="left" w:pos="3608"/>
              </w:tabs>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r>
    </w:tbl>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41574F" w:rsidRDefault="0041574F" w:rsidP="007C1524">
      <w:pPr>
        <w:tabs>
          <w:tab w:val="left" w:pos="3608"/>
        </w:tabs>
        <w:jc w:val="both"/>
        <w:rPr>
          <w:rFonts w:ascii="Times New Roman" w:hAnsi="Times New Roman" w:cs="Times New Roman"/>
          <w:sz w:val="24"/>
          <w:szCs w:val="24"/>
        </w:rPr>
        <w:sectPr w:rsidR="0041574F" w:rsidSect="0041574F">
          <w:footerReference w:type="default" r:id="rId12"/>
          <w:footerReference w:type="first" r:id="rId13"/>
          <w:pgSz w:w="12240" w:h="15840"/>
          <w:pgMar w:top="1440" w:right="1440" w:bottom="1440" w:left="1440" w:header="720" w:footer="720" w:gutter="0"/>
          <w:pgNumType w:fmt="lowerRoman" w:start="1"/>
          <w:cols w:space="720"/>
          <w:docGrid w:linePitch="360"/>
        </w:sectPr>
      </w:pPr>
    </w:p>
    <w:p w:rsidR="007C1524" w:rsidRDefault="00F26E2F"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68.3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4DDBF323" wp14:editId="0A0B5E5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444FFA" w:rsidRPr="0022518A" w:rsidRDefault="00444FFA" w:rsidP="00E268D9">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444FFA" w:rsidRPr="0022518A" w:rsidRDefault="00444FFA" w:rsidP="00E268D9">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BIOMEDIK DASAR</w:t>
                    </w:r>
                  </w:p>
                  <w:p w:rsidR="00444FFA" w:rsidRPr="00E420DF" w:rsidRDefault="00444FFA" w:rsidP="00E268D9">
                    <w:pPr>
                      <w:rPr>
                        <w:szCs w:val="56"/>
                      </w:rPr>
                    </w:pPr>
                  </w:p>
                </w:txbxContent>
              </v:textbox>
            </v:shape>
          </v:group>
        </w:pict>
      </w: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7C1524" w:rsidRDefault="007C1524" w:rsidP="007C1524">
      <w:pPr>
        <w:tabs>
          <w:tab w:val="left" w:pos="3608"/>
        </w:tabs>
        <w:jc w:val="both"/>
        <w:rPr>
          <w:rFonts w:ascii="Times New Roman" w:hAnsi="Times New Roman" w:cs="Times New Roman"/>
          <w:sz w:val="24"/>
          <w:szCs w:val="24"/>
        </w:rPr>
      </w:pPr>
    </w:p>
    <w:p w:rsidR="00E268D9" w:rsidRPr="0022518A" w:rsidRDefault="0022518A" w:rsidP="0022518A">
      <w:pPr>
        <w:pStyle w:val="ListParagraph"/>
        <w:numPr>
          <w:ilvl w:val="0"/>
          <w:numId w:val="4"/>
        </w:numPr>
        <w:tabs>
          <w:tab w:val="left" w:pos="3608"/>
        </w:tabs>
        <w:spacing w:after="0" w:line="240" w:lineRule="auto"/>
        <w:ind w:left="357"/>
        <w:jc w:val="both"/>
        <w:rPr>
          <w:rFonts w:ascii="Times New Roman" w:hAnsi="Times New Roman"/>
          <w:b/>
          <w:sz w:val="24"/>
          <w:szCs w:val="24"/>
        </w:rPr>
      </w:pPr>
      <w:r w:rsidRPr="0022518A">
        <w:rPr>
          <w:rFonts w:ascii="Times New Roman" w:hAnsi="Times New Roman"/>
          <w:b/>
          <w:sz w:val="24"/>
          <w:szCs w:val="24"/>
          <w:lang w:val="en-US"/>
        </w:rPr>
        <w:t>DISKRIPSI MODUL</w:t>
      </w:r>
    </w:p>
    <w:p w:rsidR="00BB6C54" w:rsidRPr="00D2182B" w:rsidRDefault="00A1572D" w:rsidP="00D2182B">
      <w:pPr>
        <w:spacing w:after="0" w:line="240" w:lineRule="auto"/>
        <w:ind w:left="357"/>
        <w:jc w:val="both"/>
        <w:rPr>
          <w:rFonts w:ascii="Times New Roman" w:eastAsia="Times New Roman" w:hAnsi="Times New Roman" w:cs="Times New Roman"/>
          <w:sz w:val="24"/>
          <w:szCs w:val="24"/>
        </w:rPr>
      </w:pPr>
      <w:r w:rsidRPr="00A1572D">
        <w:rPr>
          <w:rStyle w:val="a"/>
          <w:rFonts w:ascii="Times New Roman" w:hAnsi="Times New Roman" w:cs="Times New Roman"/>
          <w:spacing w:val="16"/>
          <w:sz w:val="24"/>
          <w:szCs w:val="24"/>
        </w:rPr>
        <w:t>Mata Ajaran ini membahas tentang anatomi fisiologi tubuh manusia yang menguraikan struktur, komponen tubuh manusia, perkembangannya, fungsi sistem tubuh manusia, prinsip-prinsip dasar fisika yang berkaitan dengan sistem tubuh manusia, serta membahas tentang metabolisme karbohidrat, protein, lemak, mineral,vitamin dan air dalam tubuh, serta keseimbangan asam basa, mekanisme kerja hormon dan mekanisme kerja enzim. Proses pembelajaran melaui ceramah, diskusi, dan penugasan.</w:t>
      </w:r>
    </w:p>
    <w:p w:rsidR="0008311E" w:rsidRPr="0008311E" w:rsidRDefault="0008311E" w:rsidP="0008311E">
      <w:pPr>
        <w:spacing w:after="0" w:line="240" w:lineRule="auto"/>
        <w:ind w:left="360"/>
        <w:jc w:val="both"/>
        <w:rPr>
          <w:rFonts w:ascii="Times New Roman" w:eastAsia="Times New Roman" w:hAnsi="Times New Roman" w:cs="Times New Roman"/>
          <w:sz w:val="24"/>
          <w:szCs w:val="24"/>
        </w:rPr>
      </w:pPr>
      <w:r w:rsidRPr="0008311E">
        <w:rPr>
          <w:rFonts w:ascii="Times New Roman" w:eastAsia="Times New Roman" w:hAnsi="Times New Roman" w:cs="Times New Roman"/>
          <w:sz w:val="24"/>
          <w:szCs w:val="24"/>
        </w:rPr>
        <w:t>.</w:t>
      </w:r>
    </w:p>
    <w:p w:rsidR="0022518A" w:rsidRP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22518A">
        <w:rPr>
          <w:rFonts w:ascii="Times New Roman" w:hAnsi="Times New Roman"/>
          <w:b/>
          <w:sz w:val="24"/>
          <w:szCs w:val="24"/>
          <w:lang w:val="en-US"/>
        </w:rPr>
        <w:t>TUJUAN PEMBELAJARAN</w:t>
      </w:r>
    </w:p>
    <w:p w:rsidR="0022518A" w:rsidRPr="00173110"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TujuanUmum</w:t>
      </w:r>
    </w:p>
    <w:p w:rsidR="00173110" w:rsidRPr="00187496" w:rsidRDefault="00173110" w:rsidP="0017311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Pr>
          <w:rFonts w:ascii="Times New Roman" w:hAnsi="Times New Roman"/>
          <w:sz w:val="24"/>
          <w:szCs w:val="24"/>
          <w:lang w:val="en-US"/>
        </w:rPr>
        <w:t>mahasiswa</w:t>
      </w:r>
      <w:r w:rsidR="00696F23">
        <w:rPr>
          <w:rFonts w:ascii="Times New Roman" w:hAnsi="Times New Roman"/>
          <w:sz w:val="24"/>
          <w:szCs w:val="24"/>
        </w:rPr>
        <w:t xml:space="preserve"> </w:t>
      </w:r>
      <w:r>
        <w:rPr>
          <w:rFonts w:ascii="Times New Roman" w:hAnsi="Times New Roman"/>
          <w:sz w:val="24"/>
          <w:szCs w:val="24"/>
          <w:lang w:val="en-US"/>
        </w:rPr>
        <w:t>dapat</w:t>
      </w:r>
      <w:r w:rsidR="00696F23">
        <w:rPr>
          <w:rFonts w:ascii="Times New Roman" w:hAnsi="Times New Roman"/>
          <w:sz w:val="24"/>
          <w:szCs w:val="24"/>
        </w:rPr>
        <w:t xml:space="preserve"> </w:t>
      </w:r>
      <w:r w:rsidR="008D6278">
        <w:rPr>
          <w:rFonts w:ascii="Times New Roman" w:hAnsi="Times New Roman"/>
          <w:sz w:val="24"/>
          <w:szCs w:val="24"/>
        </w:rPr>
        <w:t>memahami anatomi fisiologi sistem tubuh manusia</w:t>
      </w:r>
    </w:p>
    <w:p w:rsidR="0022518A" w:rsidRPr="004F2661" w:rsidRDefault="0022518A" w:rsidP="0022518A">
      <w:pPr>
        <w:pStyle w:val="ListParagraph"/>
        <w:numPr>
          <w:ilvl w:val="3"/>
          <w:numId w:val="1"/>
        </w:numPr>
        <w:tabs>
          <w:tab w:val="left" w:pos="3608"/>
        </w:tabs>
        <w:ind w:left="720"/>
        <w:jc w:val="both"/>
        <w:rPr>
          <w:rFonts w:ascii="Times New Roman" w:hAnsi="Times New Roman"/>
          <w:b/>
          <w:sz w:val="24"/>
          <w:szCs w:val="24"/>
        </w:rPr>
      </w:pPr>
      <w:r w:rsidRPr="004F2661">
        <w:rPr>
          <w:rFonts w:ascii="Times New Roman" w:hAnsi="Times New Roman"/>
          <w:b/>
          <w:sz w:val="24"/>
          <w:szCs w:val="24"/>
          <w:lang w:val="en-US"/>
        </w:rPr>
        <w:t>TujuanKhusus</w:t>
      </w:r>
    </w:p>
    <w:p w:rsidR="004F2661" w:rsidRPr="00A209C2" w:rsidRDefault="00986C7A" w:rsidP="004F2661">
      <w:pPr>
        <w:pStyle w:val="ListParagraph"/>
        <w:rPr>
          <w:rFonts w:ascii="Times New Roman" w:hAnsi="Times New Roman"/>
          <w:sz w:val="24"/>
          <w:szCs w:val="24"/>
        </w:rPr>
      </w:pPr>
      <w:r>
        <w:rPr>
          <w:rFonts w:ascii="Times New Roman" w:hAnsi="Times New Roman"/>
          <w:sz w:val="24"/>
          <w:szCs w:val="24"/>
          <w:lang w:val="en-US"/>
        </w:rPr>
        <w:t>Diharapkan</w:t>
      </w:r>
      <w:r w:rsidR="00D7454F">
        <w:rPr>
          <w:rFonts w:ascii="Times New Roman" w:hAnsi="Times New Roman"/>
          <w:sz w:val="24"/>
          <w:szCs w:val="24"/>
        </w:rPr>
        <w:t xml:space="preserve"> </w:t>
      </w:r>
      <w:r w:rsidR="008D6278">
        <w:rPr>
          <w:rFonts w:ascii="Times New Roman" w:hAnsi="Times New Roman"/>
          <w:sz w:val="24"/>
          <w:szCs w:val="24"/>
          <w:lang w:val="en-US"/>
        </w:rPr>
        <w:t>m</w:t>
      </w:r>
      <w:r w:rsidR="008D6278">
        <w:rPr>
          <w:rFonts w:ascii="Times New Roman" w:hAnsi="Times New Roman"/>
          <w:sz w:val="24"/>
          <w:szCs w:val="24"/>
        </w:rPr>
        <w:t xml:space="preserve">ampu memahami anatomi fisiologi </w:t>
      </w:r>
      <w:r w:rsidR="00A209C2">
        <w:rPr>
          <w:rFonts w:ascii="Times New Roman" w:hAnsi="Times New Roman"/>
          <w:sz w:val="24"/>
          <w:szCs w:val="24"/>
        </w:rPr>
        <w:t xml:space="preserve"> pada sistem:</w:t>
      </w:r>
    </w:p>
    <w:p w:rsidR="001F71A1"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Pernapasan.</w:t>
      </w:r>
    </w:p>
    <w:p w:rsidR="00A209C2" w:rsidRPr="00A209C2" w:rsidRDefault="00A209C2"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Kardiovaskuler</w:t>
      </w:r>
    </w:p>
    <w:p w:rsidR="00A209C2" w:rsidRPr="008D6278" w:rsidRDefault="00E9155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Pencernaan </w:t>
      </w:r>
    </w:p>
    <w:p w:rsidR="008D6278" w:rsidRPr="00A209C2" w:rsidRDefault="008D6278"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Reproduksi </w:t>
      </w:r>
    </w:p>
    <w:p w:rsidR="00A209C2" w:rsidRPr="003429BC" w:rsidRDefault="00A209C2" w:rsidP="003429BC">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Syaraf</w:t>
      </w:r>
      <w:r w:rsidR="003429BC">
        <w:rPr>
          <w:rFonts w:ascii="Times New Roman" w:hAnsi="Times New Roman"/>
          <w:sz w:val="24"/>
          <w:szCs w:val="24"/>
        </w:rPr>
        <w:t xml:space="preserve"> dan Neurobehaviour </w:t>
      </w:r>
    </w:p>
    <w:p w:rsidR="008D6278"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Penginderaan </w:t>
      </w:r>
    </w:p>
    <w:p w:rsidR="000E7659" w:rsidRPr="000E7659"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Integumen </w:t>
      </w:r>
    </w:p>
    <w:p w:rsidR="000E7659" w:rsidRPr="00842D9F" w:rsidRDefault="000E7659"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Endokrin </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Perkemihan</w:t>
      </w:r>
    </w:p>
    <w:p w:rsidR="00842D9F" w:rsidRPr="00842D9F"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Hematologi</w:t>
      </w:r>
    </w:p>
    <w:p w:rsidR="00842D9F" w:rsidRPr="00A209C2" w:rsidRDefault="00842D9F" w:rsidP="001F71A1">
      <w:pPr>
        <w:pStyle w:val="ListParagraph"/>
        <w:numPr>
          <w:ilvl w:val="1"/>
          <w:numId w:val="4"/>
        </w:numPr>
        <w:tabs>
          <w:tab w:val="left" w:pos="3608"/>
        </w:tabs>
        <w:ind w:left="1080"/>
        <w:jc w:val="both"/>
        <w:rPr>
          <w:rFonts w:ascii="Times New Roman" w:hAnsi="Times New Roman"/>
          <w:sz w:val="24"/>
          <w:szCs w:val="24"/>
          <w:lang w:val="en-US"/>
        </w:rPr>
      </w:pPr>
      <w:r>
        <w:rPr>
          <w:rFonts w:ascii="Times New Roman" w:hAnsi="Times New Roman"/>
          <w:sz w:val="24"/>
          <w:szCs w:val="24"/>
        </w:rPr>
        <w:t xml:space="preserve">Imunologi </w:t>
      </w:r>
    </w:p>
    <w:p w:rsidR="00A209C2" w:rsidRDefault="00A209C2" w:rsidP="000E289E">
      <w:pPr>
        <w:pStyle w:val="ListParagraph"/>
        <w:tabs>
          <w:tab w:val="left" w:pos="3608"/>
        </w:tabs>
        <w:ind w:left="1080"/>
        <w:jc w:val="both"/>
        <w:rPr>
          <w:rFonts w:ascii="Times New Roman" w:hAnsi="Times New Roman"/>
          <w:sz w:val="24"/>
          <w:szCs w:val="24"/>
          <w:lang w:val="en-US"/>
        </w:rPr>
      </w:pPr>
    </w:p>
    <w:p w:rsidR="0022518A" w:rsidRPr="004F2661"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BAHAN KAJIAN</w:t>
      </w:r>
    </w:p>
    <w:p w:rsidR="00A209C2" w:rsidRDefault="000E7659" w:rsidP="00A209C2">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pernafasan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kardiovaskuler</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pencernaan</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reproduksi</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muskuloskeletal</w:t>
      </w:r>
    </w:p>
    <w:p w:rsidR="000E7659" w:rsidRDefault="000E7659"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perkemihan</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lastRenderedPageBreak/>
        <w:t>Anatomi Fisiologi sistem hematologi</w:t>
      </w:r>
    </w:p>
    <w:p w:rsidR="000E7659" w:rsidRDefault="00E55ECC" w:rsidP="000E7659">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w:t>
      </w:r>
      <w:r w:rsidR="00866E99">
        <w:rPr>
          <w:rFonts w:ascii="Times New Roman" w:hAnsi="Times New Roman"/>
          <w:sz w:val="24"/>
          <w:szCs w:val="24"/>
        </w:rPr>
        <w:t>atomi Fisiologi sistem imunitas</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w:t>
      </w:r>
      <w:r w:rsidR="003429BC">
        <w:rPr>
          <w:rFonts w:ascii="Times New Roman" w:hAnsi="Times New Roman"/>
          <w:sz w:val="24"/>
          <w:szCs w:val="24"/>
        </w:rPr>
        <w:t xml:space="preserve"> persyarafan dan </w:t>
      </w:r>
      <w:r>
        <w:rPr>
          <w:rFonts w:ascii="Times New Roman" w:hAnsi="Times New Roman"/>
          <w:sz w:val="24"/>
          <w:szCs w:val="24"/>
        </w:rPr>
        <w:t xml:space="preserve"> neurobehaviour</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penginderaan</w:t>
      </w:r>
    </w:p>
    <w:p w:rsidR="00E55ECC"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Anatomi Fisiologi sistem integumen</w:t>
      </w:r>
    </w:p>
    <w:p w:rsidR="000E7659" w:rsidRDefault="00E55ECC" w:rsidP="00E55ECC">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Anatomi Fisiologi sistem endokrin </w:t>
      </w:r>
    </w:p>
    <w:p w:rsidR="00A209C2" w:rsidRPr="00A209C2" w:rsidRDefault="00A209C2" w:rsidP="00A209C2">
      <w:pPr>
        <w:pStyle w:val="ListParagraph"/>
        <w:tabs>
          <w:tab w:val="left" w:pos="3608"/>
        </w:tabs>
        <w:jc w:val="both"/>
        <w:rPr>
          <w:rFonts w:ascii="Times New Roman" w:hAnsi="Times New Roman"/>
          <w:sz w:val="24"/>
          <w:szCs w:val="24"/>
        </w:rPr>
      </w:pPr>
    </w:p>
    <w:p w:rsidR="0022518A" w:rsidRDefault="0022518A" w:rsidP="0022518A">
      <w:pPr>
        <w:pStyle w:val="ListParagraph"/>
        <w:numPr>
          <w:ilvl w:val="0"/>
          <w:numId w:val="4"/>
        </w:numPr>
        <w:tabs>
          <w:tab w:val="left" w:pos="3608"/>
        </w:tabs>
        <w:ind w:left="360"/>
        <w:jc w:val="both"/>
        <w:rPr>
          <w:rFonts w:ascii="Times New Roman" w:hAnsi="Times New Roman"/>
          <w:b/>
          <w:sz w:val="24"/>
          <w:szCs w:val="24"/>
        </w:rPr>
      </w:pPr>
      <w:r w:rsidRPr="004F2661">
        <w:rPr>
          <w:rFonts w:ascii="Times New Roman" w:hAnsi="Times New Roman"/>
          <w:b/>
          <w:sz w:val="24"/>
          <w:szCs w:val="24"/>
          <w:lang w:val="en-US"/>
        </w:rPr>
        <w:t xml:space="preserve">MATERI </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pernafasan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kardiovaskuler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pencernaan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reproduksi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muskuloskeletal</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perkemihan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hematologi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imunologi</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w:t>
      </w:r>
      <w:r w:rsidR="003429BC">
        <w:rPr>
          <w:rFonts w:ascii="Times New Roman" w:hAnsi="Times New Roman"/>
          <w:sz w:val="24"/>
          <w:szCs w:val="24"/>
        </w:rPr>
        <w:t xml:space="preserve">persyarafan  dan </w:t>
      </w:r>
      <w:r>
        <w:rPr>
          <w:rFonts w:ascii="Times New Roman" w:hAnsi="Times New Roman"/>
          <w:sz w:val="24"/>
          <w:szCs w:val="24"/>
        </w:rPr>
        <w:t>neurobehaviour</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penginderaan</w:t>
      </w:r>
    </w:p>
    <w:p w:rsidR="006E290D"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Sistem integumen</w:t>
      </w:r>
    </w:p>
    <w:p w:rsidR="006E290D" w:rsidRPr="00E55ECC" w:rsidRDefault="006E290D" w:rsidP="006E290D">
      <w:pPr>
        <w:pStyle w:val="ListParagraph"/>
        <w:numPr>
          <w:ilvl w:val="7"/>
          <w:numId w:val="4"/>
        </w:numPr>
        <w:tabs>
          <w:tab w:val="left" w:pos="3608"/>
        </w:tabs>
        <w:ind w:left="720"/>
        <w:jc w:val="both"/>
        <w:rPr>
          <w:rFonts w:ascii="Times New Roman" w:hAnsi="Times New Roman"/>
          <w:sz w:val="24"/>
          <w:szCs w:val="24"/>
        </w:rPr>
      </w:pPr>
      <w:r>
        <w:rPr>
          <w:rFonts w:ascii="Times New Roman" w:hAnsi="Times New Roman"/>
          <w:sz w:val="24"/>
          <w:szCs w:val="24"/>
        </w:rPr>
        <w:t xml:space="preserve">Sistem endokrin </w:t>
      </w:r>
    </w:p>
    <w:p w:rsidR="00BA646C" w:rsidRPr="000E289E" w:rsidRDefault="00BA646C" w:rsidP="002823AA">
      <w:pPr>
        <w:pStyle w:val="ListParagraph"/>
        <w:tabs>
          <w:tab w:val="left" w:pos="3608"/>
        </w:tabs>
        <w:jc w:val="both"/>
        <w:rPr>
          <w:rFonts w:ascii="Times New Roman" w:hAnsi="Times New Roman"/>
          <w:sz w:val="24"/>
          <w:szCs w:val="24"/>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TATA TERTIB PRAKTIKUM</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2104AD" w:rsidRPr="00C720D5" w:rsidRDefault="002104AD" w:rsidP="002104AD">
      <w:pPr>
        <w:pStyle w:val="ListParagraph"/>
        <w:numPr>
          <w:ilvl w:val="3"/>
          <w:numId w:val="4"/>
        </w:numPr>
        <w:spacing w:after="0" w:line="24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Mahasiswa menyiapkan alat sebelum pelaksanaan praktikum</w:t>
      </w:r>
    </w:p>
    <w:p w:rsidR="002104AD" w:rsidRPr="00C720D5" w:rsidRDefault="002104AD" w:rsidP="002104AD">
      <w:pPr>
        <w:pStyle w:val="ListParagraph"/>
        <w:spacing w:after="0" w:line="240" w:lineRule="auto"/>
        <w:ind w:left="753"/>
        <w:jc w:val="both"/>
        <w:rPr>
          <w:rFonts w:ascii="Times New Roman" w:hAnsi="Times New Roman"/>
          <w:bCs/>
          <w:sz w:val="24"/>
          <w:szCs w:val="24"/>
          <w:lang w:val="en-US"/>
        </w:rPr>
      </w:pPr>
    </w:p>
    <w:p w:rsidR="002104AD" w:rsidRDefault="002104AD" w:rsidP="002104AD">
      <w:pPr>
        <w:pStyle w:val="ListParagraph"/>
        <w:numPr>
          <w:ilvl w:val="0"/>
          <w:numId w:val="4"/>
        </w:numPr>
        <w:tabs>
          <w:tab w:val="left" w:pos="3608"/>
        </w:tabs>
        <w:spacing w:after="0" w:line="240" w:lineRule="auto"/>
        <w:ind w:left="426" w:hanging="426"/>
        <w:jc w:val="both"/>
        <w:rPr>
          <w:rFonts w:ascii="Times New Roman" w:hAnsi="Times New Roman"/>
          <w:b/>
          <w:sz w:val="24"/>
          <w:szCs w:val="24"/>
        </w:rPr>
      </w:pPr>
      <w:r>
        <w:rPr>
          <w:rFonts w:ascii="Times New Roman" w:hAnsi="Times New Roman"/>
          <w:b/>
          <w:sz w:val="24"/>
          <w:szCs w:val="24"/>
        </w:rPr>
        <w:t>PENILAIAN</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25 %</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2104AD" w:rsidRDefault="002104AD"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2104AD" w:rsidRDefault="00D82C0F" w:rsidP="002104AD">
      <w:pPr>
        <w:pStyle w:val="ListParagraph"/>
        <w:numPr>
          <w:ilvl w:val="2"/>
          <w:numId w:val="4"/>
        </w:numPr>
        <w:spacing w:after="0" w:line="24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r w:rsidR="002104AD">
        <w:rPr>
          <w:rFonts w:ascii="Times New Roman" w:hAnsi="Times New Roman"/>
          <w:sz w:val="24"/>
          <w:szCs w:val="24"/>
        </w:rPr>
        <w:t>%</w:t>
      </w:r>
    </w:p>
    <w:p w:rsidR="002104AD" w:rsidRDefault="002104AD" w:rsidP="002104AD">
      <w:pPr>
        <w:spacing w:after="0" w:line="240" w:lineRule="auto"/>
        <w:ind w:left="426"/>
        <w:jc w:val="both"/>
        <w:rPr>
          <w:rFonts w:ascii="Times New Roman" w:hAnsi="Times New Roman"/>
          <w:sz w:val="24"/>
          <w:szCs w:val="24"/>
        </w:rPr>
      </w:pPr>
    </w:p>
    <w:p w:rsidR="002104AD" w:rsidRDefault="002104AD" w:rsidP="002104AD">
      <w:pPr>
        <w:tabs>
          <w:tab w:val="num" w:pos="1440"/>
        </w:tabs>
        <w:spacing w:after="0" w:line="24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Ilmu Biomedik Dasar</w:t>
      </w:r>
      <w:r>
        <w:rPr>
          <w:rFonts w:ascii="Times New Roman" w:hAnsi="Times New Roman"/>
          <w:b/>
          <w:bCs/>
          <w:sz w:val="24"/>
          <w:szCs w:val="24"/>
          <w:lang w:val="en-US"/>
        </w:rPr>
        <w:t xml:space="preserve"> : 75</w:t>
      </w: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104AD" w:rsidRDefault="002104AD" w:rsidP="002104AD">
      <w:pPr>
        <w:pStyle w:val="ListParagraph"/>
        <w:tabs>
          <w:tab w:val="left" w:pos="3608"/>
        </w:tabs>
        <w:spacing w:after="0" w:line="240" w:lineRule="auto"/>
        <w:ind w:left="360"/>
        <w:jc w:val="both"/>
        <w:rPr>
          <w:rFonts w:ascii="Times New Roman" w:hAnsi="Times New Roman"/>
          <w:b/>
          <w:sz w:val="24"/>
          <w:szCs w:val="24"/>
        </w:rPr>
      </w:pPr>
    </w:p>
    <w:p w:rsidR="0022518A" w:rsidRPr="00B75626" w:rsidRDefault="0022518A" w:rsidP="00A866F6">
      <w:pPr>
        <w:pStyle w:val="ListParagraph"/>
        <w:numPr>
          <w:ilvl w:val="0"/>
          <w:numId w:val="4"/>
        </w:numPr>
        <w:tabs>
          <w:tab w:val="left" w:pos="3608"/>
        </w:tabs>
        <w:spacing w:after="0" w:line="24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22518A" w:rsidRPr="009B65FC" w:rsidTr="00986C7A">
        <w:tc>
          <w:tcPr>
            <w:tcW w:w="2690"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22518A" w:rsidRPr="009B65FC" w:rsidRDefault="0022518A" w:rsidP="00866E99">
            <w:pPr>
              <w:spacing w:after="0" w:line="24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22518A" w:rsidRPr="0023692F"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3692F">
              <w:rPr>
                <w:rFonts w:ascii="Times New Roman" w:hAnsi="Times New Roman"/>
                <w:bCs/>
                <w:sz w:val="24"/>
                <w:szCs w:val="24"/>
              </w:rPr>
              <w:t>Melakukan apersepsi.</w:t>
            </w:r>
          </w:p>
          <w:p w:rsidR="0022518A" w:rsidRPr="002823AA" w:rsidRDefault="0022518A" w:rsidP="00866E99">
            <w:pPr>
              <w:pStyle w:val="ListParagraph"/>
              <w:numPr>
                <w:ilvl w:val="0"/>
                <w:numId w:val="8"/>
              </w:numPr>
              <w:spacing w:after="0" w:line="240" w:lineRule="auto"/>
              <w:ind w:left="360"/>
              <w:jc w:val="both"/>
              <w:rPr>
                <w:rFonts w:ascii="Times New Roman" w:hAnsi="Times New Roman"/>
                <w:bCs/>
                <w:sz w:val="24"/>
                <w:szCs w:val="24"/>
              </w:rPr>
            </w:pPr>
            <w:r w:rsidRPr="002823AA">
              <w:rPr>
                <w:rFonts w:ascii="Times New Roman" w:hAnsi="Times New Roman"/>
                <w:bCs/>
                <w:sz w:val="24"/>
                <w:szCs w:val="24"/>
              </w:rPr>
              <w:t>Menjelaskan tujuan dan persiapan.</w:t>
            </w:r>
          </w:p>
          <w:p w:rsidR="0022518A" w:rsidRPr="002823AA" w:rsidRDefault="0022518A" w:rsidP="00866E99">
            <w:pPr>
              <w:numPr>
                <w:ilvl w:val="3"/>
                <w:numId w:val="1"/>
              </w:numPr>
              <w:spacing w:after="0" w:line="240" w:lineRule="auto"/>
              <w:ind w:left="360"/>
              <w:jc w:val="both"/>
              <w:rPr>
                <w:rFonts w:ascii="Times New Roman" w:hAnsi="Times New Roman"/>
                <w:bCs/>
                <w:sz w:val="24"/>
                <w:szCs w:val="24"/>
              </w:rPr>
            </w:pPr>
            <w:r>
              <w:rPr>
                <w:rFonts w:ascii="Times New Roman" w:hAnsi="Times New Roman"/>
                <w:bCs/>
                <w:sz w:val="24"/>
                <w:szCs w:val="24"/>
              </w:rPr>
              <w:t xml:space="preserve">Mendemonstrasikan </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dan mencatat.</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Simulasi</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Mahasiswa melakukan simulasi secara bergantian.</w:t>
            </w:r>
          </w:p>
          <w:p w:rsidR="0022518A" w:rsidRPr="009B65FC" w:rsidRDefault="0022518A" w:rsidP="00866E99">
            <w:pPr>
              <w:spacing w:after="0" w:line="240" w:lineRule="auto"/>
              <w:jc w:val="both"/>
              <w:rPr>
                <w:rFonts w:ascii="Times New Roman" w:hAnsi="Times New Roman"/>
                <w:bCs/>
                <w:sz w:val="24"/>
                <w:szCs w:val="24"/>
              </w:rPr>
            </w:pPr>
          </w:p>
        </w:tc>
      </w:tr>
      <w:tr w:rsidR="0022518A" w:rsidRPr="009B65FC" w:rsidTr="00986C7A">
        <w:tc>
          <w:tcPr>
            <w:tcW w:w="2690" w:type="dxa"/>
          </w:tcPr>
          <w:p w:rsidR="0022518A" w:rsidRPr="009B65FC" w:rsidRDefault="0022518A" w:rsidP="00866E99">
            <w:pPr>
              <w:spacing w:after="0" w:line="240" w:lineRule="auto"/>
              <w:jc w:val="both"/>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Member</w:t>
            </w:r>
            <w:r w:rsidR="00A866F6">
              <w:rPr>
                <w:rFonts w:ascii="Times New Roman" w:hAnsi="Times New Roman"/>
                <w:bCs/>
                <w:sz w:val="24"/>
                <w:szCs w:val="24"/>
              </w:rPr>
              <w:t>i</w:t>
            </w:r>
            <w:r>
              <w:rPr>
                <w:rFonts w:ascii="Times New Roman" w:hAnsi="Times New Roman"/>
                <w:bCs/>
                <w:sz w:val="24"/>
                <w:szCs w:val="24"/>
              </w:rPr>
              <w:t xml:space="preserve"> kesempatan pada mahasiswa untuk bertanya apabila mengalami kesulitan.</w:t>
            </w:r>
          </w:p>
        </w:tc>
        <w:tc>
          <w:tcPr>
            <w:tcW w:w="3096" w:type="dxa"/>
          </w:tcPr>
          <w:p w:rsidR="0022518A"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Memperhatikan uraian hasil observasi dosen dan evaluasinya.</w:t>
            </w:r>
          </w:p>
          <w:p w:rsidR="0022518A" w:rsidRDefault="0022518A" w:rsidP="00866E99">
            <w:pPr>
              <w:spacing w:after="0" w:line="240" w:lineRule="auto"/>
              <w:jc w:val="both"/>
              <w:rPr>
                <w:rFonts w:ascii="Times New Roman" w:hAnsi="Times New Roman"/>
                <w:bCs/>
                <w:sz w:val="24"/>
                <w:szCs w:val="24"/>
              </w:rPr>
            </w:pPr>
          </w:p>
          <w:p w:rsidR="0022518A" w:rsidRDefault="0022518A" w:rsidP="00866E99">
            <w:pPr>
              <w:spacing w:after="0" w:line="240" w:lineRule="auto"/>
              <w:jc w:val="both"/>
              <w:rPr>
                <w:rFonts w:ascii="Times New Roman" w:hAnsi="Times New Roman"/>
                <w:bCs/>
                <w:sz w:val="24"/>
                <w:szCs w:val="24"/>
              </w:rPr>
            </w:pPr>
          </w:p>
          <w:p w:rsidR="0022518A" w:rsidRPr="009B65FC" w:rsidRDefault="0022518A" w:rsidP="00866E99">
            <w:pPr>
              <w:spacing w:after="0" w:line="240" w:lineRule="auto"/>
              <w:jc w:val="both"/>
              <w:rPr>
                <w:rFonts w:ascii="Times New Roman" w:hAnsi="Times New Roman"/>
                <w:bCs/>
                <w:sz w:val="24"/>
                <w:szCs w:val="24"/>
              </w:rPr>
            </w:pPr>
            <w:r>
              <w:rPr>
                <w:rFonts w:ascii="Times New Roman" w:hAnsi="Times New Roman"/>
                <w:bCs/>
                <w:sz w:val="24"/>
                <w:szCs w:val="24"/>
              </w:rPr>
              <w:t>Mengajukan pertanyaan apabila mengalami kesulitan.</w:t>
            </w:r>
          </w:p>
          <w:p w:rsidR="0022518A" w:rsidRPr="009B65FC" w:rsidRDefault="0022518A" w:rsidP="00866E99">
            <w:pPr>
              <w:spacing w:after="0" w:line="240" w:lineRule="auto"/>
              <w:jc w:val="both"/>
              <w:rPr>
                <w:rFonts w:ascii="Times New Roman" w:hAnsi="Times New Roman"/>
                <w:bCs/>
                <w:sz w:val="24"/>
                <w:szCs w:val="24"/>
              </w:rPr>
            </w:pPr>
          </w:p>
        </w:tc>
      </w:tr>
    </w:tbl>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104AD" w:rsidRPr="002104AD" w:rsidRDefault="002104AD" w:rsidP="002104AD">
      <w:pPr>
        <w:pStyle w:val="ListParagraph"/>
        <w:numPr>
          <w:ilvl w:val="0"/>
          <w:numId w:val="4"/>
        </w:numPr>
        <w:tabs>
          <w:tab w:val="left" w:pos="3608"/>
        </w:tabs>
        <w:spacing w:after="0" w:line="240" w:lineRule="auto"/>
        <w:rPr>
          <w:rFonts w:ascii="Times New Roman" w:hAnsi="Times New Roman"/>
          <w:b/>
          <w:sz w:val="24"/>
          <w:szCs w:val="24"/>
        </w:rPr>
      </w:pPr>
      <w:r w:rsidRPr="002104AD">
        <w:rPr>
          <w:rFonts w:ascii="Times New Roman" w:hAnsi="Times New Roman"/>
          <w:b/>
          <w:sz w:val="24"/>
          <w:szCs w:val="24"/>
        </w:rPr>
        <w:t>DAFTAR PUSTAKA</w:t>
      </w:r>
    </w:p>
    <w:p w:rsidR="002104AD" w:rsidRPr="00363491" w:rsidRDefault="002104AD" w:rsidP="002104AD">
      <w:pPr>
        <w:pStyle w:val="ListParagraph"/>
        <w:tabs>
          <w:tab w:val="left" w:pos="3608"/>
        </w:tabs>
        <w:spacing w:after="0" w:line="240" w:lineRule="auto"/>
        <w:ind w:left="426"/>
        <w:jc w:val="center"/>
        <w:rPr>
          <w:rFonts w:ascii="Times New Roman" w:hAnsi="Times New Roman"/>
          <w:b/>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2.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363491">
        <w:rPr>
          <w:rFonts w:ascii="Times New Roman" w:hAnsi="Times New Roman"/>
          <w:sz w:val="24"/>
          <w:szCs w:val="24"/>
        </w:rPr>
        <w:t xml:space="preserve">Putz, Reinhard. Pabst, Reinhard. Y. Joko Suyono. Liliana Sugiharto. Atlas Anatomi Manusia Jilid 1 &amp; 2 Tabel Otot, Sendi dan Saraf. Ed.22. Jakarta : EGC, 2006 </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Syaifuddin. 2016. Buku ajar Ilmu Biomedik Dasar untuk Mahasiswa Keperawatan. Jakarta : Salemba Medika.</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Ed. 3. Jakarta : EGC.</w:t>
      </w:r>
    </w:p>
    <w:p w:rsidR="002104AD" w:rsidRDefault="002104AD" w:rsidP="002104AD">
      <w:pPr>
        <w:pStyle w:val="ListParagraph"/>
        <w:spacing w:after="0" w:line="240" w:lineRule="auto"/>
        <w:ind w:left="426" w:hanging="426"/>
        <w:jc w:val="both"/>
        <w:rPr>
          <w:rFonts w:ascii="Times New Roman" w:hAnsi="Times New Roman"/>
          <w:sz w:val="24"/>
          <w:szCs w:val="24"/>
        </w:rPr>
      </w:pPr>
    </w:p>
    <w:p w:rsidR="002104AD" w:rsidRPr="00763349" w:rsidRDefault="002104AD" w:rsidP="002104AD">
      <w:pPr>
        <w:pStyle w:val="ListParagraph"/>
        <w:spacing w:after="0" w:line="240" w:lineRule="auto"/>
        <w:ind w:left="426" w:hanging="426"/>
        <w:jc w:val="both"/>
        <w:rPr>
          <w:rFonts w:ascii="Times New Roman" w:hAnsi="Times New Roman"/>
          <w:sz w:val="24"/>
          <w:szCs w:val="24"/>
        </w:rPr>
      </w:pPr>
      <w:r w:rsidRPr="00763349">
        <w:rPr>
          <w:rFonts w:ascii="Times New Roman" w:hAnsi="Times New Roman"/>
          <w:sz w:val="24"/>
          <w:szCs w:val="24"/>
        </w:rPr>
        <w:t>Scanlon, Valerie C. 2006. Buku Ajar Anatomi dan Fisiologi Kumpulan Soal. Ed. 3. Jakarta : EGC.</w:t>
      </w:r>
    </w:p>
    <w:p w:rsidR="002104AD" w:rsidRDefault="002104AD" w:rsidP="002104AD">
      <w:pPr>
        <w:pStyle w:val="ListParagraph"/>
        <w:ind w:left="360"/>
        <w:rPr>
          <w:rFonts w:ascii="Times New Roman" w:hAnsi="Times New Roman"/>
          <w:sz w:val="24"/>
          <w:szCs w:val="24"/>
        </w:rPr>
      </w:pPr>
    </w:p>
    <w:p w:rsidR="003429BC" w:rsidRDefault="003429BC" w:rsidP="003429BC">
      <w:pPr>
        <w:pStyle w:val="ListParagraph"/>
        <w:tabs>
          <w:tab w:val="left" w:pos="3608"/>
        </w:tabs>
        <w:spacing w:after="0" w:line="240" w:lineRule="auto"/>
        <w:ind w:left="426"/>
        <w:jc w:val="both"/>
        <w:rPr>
          <w:rFonts w:ascii="Times New Roman" w:hAnsi="Times New Roman"/>
          <w:b/>
          <w:sz w:val="24"/>
          <w:szCs w:val="24"/>
        </w:rPr>
      </w:pPr>
    </w:p>
    <w:p w:rsidR="002959C8" w:rsidRPr="002959C8" w:rsidRDefault="002959C8" w:rsidP="002959C8">
      <w:pPr>
        <w:pStyle w:val="ListParagraph"/>
        <w:spacing w:after="0" w:line="240" w:lineRule="auto"/>
        <w:ind w:left="709"/>
        <w:jc w:val="both"/>
        <w:rPr>
          <w:rFonts w:ascii="Times New Roman" w:hAnsi="Times New Roman"/>
          <w:sz w:val="24"/>
          <w:szCs w:val="24"/>
        </w:rPr>
      </w:pPr>
    </w:p>
    <w:p w:rsidR="004B29EB" w:rsidRPr="004B29EB" w:rsidRDefault="004B29EB" w:rsidP="004B29EB">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A866F6" w:rsidRDefault="00A866F6"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F26E2F"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26" o:spid="_x0000_s1029" style="position:absolute;left:0;text-align:left;margin-left:-4pt;margin-top:.05pt;width:468.35pt;height:81pt;z-index:2516684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">
            <v:rect id="Rectangle 27" o:spid="_x0000_s1030"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SZL4A&#10;AADaAAAADwAAAGRycy9kb3ducmV2LnhtbERPTYvCMBC9L/gfwgje1lSFRapRVBA8idWF9Tg2Y1Ns&#10;JiWJtv77zWFhj4/3vVz3thEv8qF2rGAyzkAQl07XXCn4vuw/5yBCRNbYOCYFbwqwXg0+lphr13FB&#10;r3OsRArhkKMCE2ObSxlKQxbD2LXEibs7bzEm6CupPXYp3DZymmVf0mLNqcFgSztD5eP8tAqy4/X0&#10;vu8Ls501RdzVfOvKH6/UaNhvFiAi9fFf/Oc+aAVpa7qSboB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lUmS+AAAA2gAAAA8AAAAAAAAAAAAAAAAAmAIAAGRycy9kb3ducmV2&#10;LnhtbFBLBQYAAAAABAAEAPUAAACD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04C792E0" wp14:editId="775A458E">
                          <wp:extent cx="884555" cy="884555"/>
                          <wp:effectExtent l="19050" t="0" r="0"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28" o:spid="_x0000_s1031"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BLMQA&#10;AADaAAAADwAAAGRycy9kb3ducmV2LnhtbESP3WrCQBSE7wt9h+UI3jUbSxVN3QQRChWxoLaF3h2y&#10;p/lp9mzIrjG+fVcQvBxm5htmmQ2mET11rrKsYBLFIIhzqysuFHwe357mIJxH1thYJgUXcpCljw9L&#10;TLQ98576gy9EgLBLUEHpfZtI6fKSDLrItsTB+7WdQR9kV0jd4TnATSOf43gmDVYcFkpsaV1S/nc4&#10;GQUvdex+dvT1vZ3Vi4/Nnqa8qaZKjUfD6hWEp8Hfw7f2u1awgOuVc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ASzEAAAA2gAAAA8AAAAAAAAAAAAAAAAAmAIAAGRycy9k&#10;b3ducmV2LnhtbFBLBQYAAAAABAAEAPUAAACJAw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w:t>
                    </w:r>
                  </w:p>
                  <w:p w:rsidR="00444FFA" w:rsidRPr="003737D1" w:rsidRDefault="00444FFA" w:rsidP="0001431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PERNAPASAN</w:t>
                    </w:r>
                  </w:p>
                </w:txbxContent>
              </v:textbox>
            </v:shape>
          </v:group>
        </w:pict>
      </w: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3737D1" w:rsidRDefault="003737D1"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rPr>
      </w:pPr>
    </w:p>
    <w:p w:rsidR="00E268D9" w:rsidRPr="0001431B" w:rsidRDefault="00E268D9" w:rsidP="00A866F6">
      <w:pPr>
        <w:pStyle w:val="ListParagraph"/>
        <w:numPr>
          <w:ilvl w:val="0"/>
          <w:numId w:val="3"/>
        </w:numPr>
        <w:tabs>
          <w:tab w:val="left" w:pos="3608"/>
        </w:tabs>
        <w:spacing w:after="0" w:line="240" w:lineRule="auto"/>
        <w:ind w:left="360"/>
        <w:jc w:val="both"/>
        <w:rPr>
          <w:rFonts w:ascii="Times New Roman" w:hAnsi="Times New Roman"/>
          <w:b/>
          <w:sz w:val="24"/>
          <w:szCs w:val="24"/>
        </w:rPr>
      </w:pPr>
      <w:r w:rsidRPr="0001431B">
        <w:rPr>
          <w:rFonts w:ascii="Times New Roman" w:hAnsi="Times New Roman"/>
          <w:b/>
          <w:sz w:val="24"/>
          <w:szCs w:val="24"/>
          <w:lang w:val="en-US"/>
        </w:rPr>
        <w:t>TUJUAN</w:t>
      </w:r>
    </w:p>
    <w:p w:rsidR="00E268D9" w:rsidRPr="00C10FB0"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Umum</w:t>
      </w:r>
    </w:p>
    <w:p w:rsidR="00C10FB0" w:rsidRPr="0040280A" w:rsidRDefault="00C10FB0" w:rsidP="00C10FB0">
      <w:pPr>
        <w:pStyle w:val="ListParagraph"/>
        <w:tabs>
          <w:tab w:val="left" w:pos="3608"/>
        </w:tabs>
        <w:jc w:val="both"/>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1B7F9C">
        <w:rPr>
          <w:rFonts w:ascii="Times New Roman" w:hAnsi="Times New Roman"/>
          <w:sz w:val="24"/>
          <w:szCs w:val="24"/>
        </w:rPr>
        <w:t xml:space="preserve"> </w:t>
      </w:r>
      <w:r w:rsidR="0040280A">
        <w:rPr>
          <w:rFonts w:ascii="Times New Roman" w:hAnsi="Times New Roman"/>
          <w:sz w:val="24"/>
          <w:szCs w:val="24"/>
        </w:rPr>
        <w:t xml:space="preserve"> memahami konsep anatomi fisiologi sistem pernapasan</w:t>
      </w:r>
    </w:p>
    <w:p w:rsidR="00E268D9" w:rsidRPr="0001431B" w:rsidRDefault="00E268D9" w:rsidP="00E1066A">
      <w:pPr>
        <w:pStyle w:val="ListParagraph"/>
        <w:numPr>
          <w:ilvl w:val="0"/>
          <w:numId w:val="5"/>
        </w:numPr>
        <w:tabs>
          <w:tab w:val="left" w:pos="3608"/>
        </w:tabs>
        <w:ind w:left="720"/>
        <w:jc w:val="both"/>
        <w:rPr>
          <w:rFonts w:ascii="Times New Roman" w:hAnsi="Times New Roman"/>
          <w:sz w:val="24"/>
          <w:szCs w:val="24"/>
        </w:rPr>
      </w:pPr>
      <w:r w:rsidRPr="0001431B">
        <w:rPr>
          <w:rFonts w:ascii="Times New Roman" w:hAnsi="Times New Roman"/>
          <w:sz w:val="24"/>
          <w:szCs w:val="24"/>
        </w:rPr>
        <w:t>Tujuan Khusus</w:t>
      </w:r>
    </w:p>
    <w:p w:rsidR="005B0C3A" w:rsidRDefault="00C10FB0" w:rsidP="0001431B">
      <w:pPr>
        <w:pStyle w:val="ListParagraph"/>
        <w:tabs>
          <w:tab w:val="left" w:pos="3608"/>
        </w:tabs>
        <w:jc w:val="both"/>
        <w:rPr>
          <w:rFonts w:ascii="Times New Roman" w:hAnsi="Times New Roman"/>
          <w:sz w:val="24"/>
          <w:szCs w:val="24"/>
        </w:rPr>
      </w:pP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mampu</w:t>
      </w:r>
      <w:r w:rsidR="007776B6">
        <w:rPr>
          <w:rFonts w:ascii="Times New Roman" w:hAnsi="Times New Roman"/>
          <w:sz w:val="24"/>
          <w:szCs w:val="24"/>
        </w:rPr>
        <w:t xml:space="preserve"> </w:t>
      </w:r>
      <w:r w:rsidR="005B0C3A">
        <w:rPr>
          <w:rFonts w:ascii="Times New Roman" w:hAnsi="Times New Roman"/>
          <w:sz w:val="24"/>
          <w:szCs w:val="24"/>
        </w:rPr>
        <w:t>:</w:t>
      </w:r>
    </w:p>
    <w:p w:rsidR="0001431B" w:rsidRDefault="00BA6CE9" w:rsidP="00443670">
      <w:pPr>
        <w:pStyle w:val="ListParagraph"/>
        <w:numPr>
          <w:ilvl w:val="0"/>
          <w:numId w:val="9"/>
        </w:numPr>
        <w:tabs>
          <w:tab w:val="left" w:pos="3608"/>
        </w:tabs>
        <w:jc w:val="both"/>
        <w:rPr>
          <w:rFonts w:ascii="Times New Roman" w:hAnsi="Times New Roman"/>
          <w:sz w:val="24"/>
          <w:szCs w:val="24"/>
          <w:lang w:val="en-US"/>
        </w:rPr>
      </w:pPr>
      <w:r>
        <w:rPr>
          <w:rFonts w:ascii="Times New Roman" w:hAnsi="Times New Roman"/>
          <w:sz w:val="24"/>
          <w:szCs w:val="24"/>
        </w:rPr>
        <w:t xml:space="preserve">Menyebutkan letak saluran pernapasan atas dan bawah </w:t>
      </w:r>
    </w:p>
    <w:p w:rsidR="0001431B" w:rsidRPr="0001431B" w:rsidRDefault="0001431B" w:rsidP="0001431B">
      <w:pPr>
        <w:pStyle w:val="ListParagraph"/>
        <w:tabs>
          <w:tab w:val="left" w:pos="3608"/>
        </w:tabs>
        <w:ind w:left="1080"/>
        <w:jc w:val="both"/>
        <w:rPr>
          <w:rFonts w:ascii="Times New Roman" w:hAnsi="Times New Roman"/>
          <w:sz w:val="24"/>
          <w:szCs w:val="24"/>
          <w:lang w:val="en-US"/>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WAKTU PELAKSANAAN</w:t>
      </w:r>
    </w:p>
    <w:p w:rsidR="0001431B" w:rsidRDefault="0001431B" w:rsidP="0001431B">
      <w:pPr>
        <w:pStyle w:val="ListParagraph"/>
        <w:tabs>
          <w:tab w:val="left" w:pos="3608"/>
        </w:tabs>
        <w:ind w:left="360"/>
        <w:jc w:val="both"/>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7776B6">
        <w:rPr>
          <w:rFonts w:ascii="Times New Roman" w:hAnsi="Times New Roman"/>
          <w:sz w:val="24"/>
          <w:szCs w:val="24"/>
        </w:rPr>
        <w:t xml:space="preserve"> 1 </w:t>
      </w:r>
      <w:r>
        <w:rPr>
          <w:rFonts w:ascii="Times New Roman" w:hAnsi="Times New Roman"/>
          <w:sz w:val="24"/>
          <w:szCs w:val="24"/>
          <w:lang w:val="en-US"/>
        </w:rPr>
        <w:t>X 1</w:t>
      </w:r>
      <w:r w:rsidR="007776B6">
        <w:rPr>
          <w:rFonts w:ascii="Times New Roman" w:hAnsi="Times New Roman"/>
          <w:sz w:val="24"/>
          <w:szCs w:val="24"/>
        </w:rPr>
        <w:t>0</w:t>
      </w:r>
      <w:r>
        <w:rPr>
          <w:rFonts w:ascii="Times New Roman" w:hAnsi="Times New Roman"/>
          <w:sz w:val="24"/>
          <w:szCs w:val="24"/>
          <w:lang w:val="en-US"/>
        </w:rPr>
        <w:t>0</w:t>
      </w:r>
      <w:r w:rsidR="001B7F9C">
        <w:rPr>
          <w:rFonts w:ascii="Times New Roman" w:hAnsi="Times New Roman"/>
          <w:sz w:val="24"/>
          <w:szCs w:val="24"/>
        </w:rPr>
        <w:t xml:space="preserve"> </w:t>
      </w:r>
      <w:r>
        <w:rPr>
          <w:rFonts w:ascii="Times New Roman" w:hAnsi="Times New Roman"/>
          <w:sz w:val="24"/>
          <w:szCs w:val="24"/>
          <w:lang w:val="en-US"/>
        </w:rPr>
        <w:t xml:space="preserve"> menit.</w:t>
      </w:r>
    </w:p>
    <w:p w:rsidR="0001431B" w:rsidRPr="00E268D9" w:rsidRDefault="0001431B" w:rsidP="0001431B">
      <w:pPr>
        <w:pStyle w:val="ListParagraph"/>
        <w:tabs>
          <w:tab w:val="left" w:pos="3608"/>
        </w:tabs>
        <w:ind w:left="360"/>
        <w:jc w:val="both"/>
        <w:rPr>
          <w:rFonts w:ascii="Times New Roman" w:hAnsi="Times New Roman"/>
          <w:sz w:val="24"/>
          <w:szCs w:val="24"/>
        </w:rPr>
      </w:pPr>
    </w:p>
    <w:p w:rsidR="00E268D9" w:rsidRPr="0040280A"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POKOK BAHASAN</w:t>
      </w:r>
    </w:p>
    <w:p w:rsidR="0001431B"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Pengkajian pada </w:t>
      </w:r>
      <w:r w:rsidR="00EE755D">
        <w:rPr>
          <w:rFonts w:ascii="Times New Roman" w:hAnsi="Times New Roman"/>
          <w:sz w:val="24"/>
          <w:szCs w:val="24"/>
        </w:rPr>
        <w:t>sistem pernapasan.</w:t>
      </w:r>
    </w:p>
    <w:p w:rsidR="005B0C3A" w:rsidRPr="005B0C3A" w:rsidRDefault="005B0C3A" w:rsidP="00443670">
      <w:pPr>
        <w:pStyle w:val="ListParagraph"/>
        <w:numPr>
          <w:ilvl w:val="0"/>
          <w:numId w:val="10"/>
        </w:numPr>
        <w:tabs>
          <w:tab w:val="left" w:pos="3608"/>
        </w:tabs>
        <w:jc w:val="both"/>
        <w:rPr>
          <w:rFonts w:ascii="Times New Roman" w:hAnsi="Times New Roman"/>
          <w:sz w:val="24"/>
          <w:szCs w:val="24"/>
        </w:rPr>
      </w:pPr>
      <w:r>
        <w:rPr>
          <w:rFonts w:ascii="Times New Roman" w:hAnsi="Times New Roman"/>
          <w:sz w:val="24"/>
          <w:szCs w:val="24"/>
        </w:rPr>
        <w:t xml:space="preserve">Tindakan </w:t>
      </w:r>
      <w:r w:rsidR="005D4E95">
        <w:rPr>
          <w:rFonts w:ascii="Times New Roman" w:hAnsi="Times New Roman"/>
          <w:sz w:val="24"/>
          <w:szCs w:val="24"/>
        </w:rPr>
        <w:t>pemeriksaan</w:t>
      </w:r>
      <w:r>
        <w:rPr>
          <w:rFonts w:ascii="Times New Roman" w:hAnsi="Times New Roman"/>
          <w:sz w:val="24"/>
          <w:szCs w:val="24"/>
        </w:rPr>
        <w:t xml:space="preserve"> pada </w:t>
      </w:r>
      <w:r w:rsidR="00EE755D">
        <w:rPr>
          <w:rFonts w:ascii="Times New Roman" w:hAnsi="Times New Roman"/>
          <w:sz w:val="24"/>
          <w:szCs w:val="24"/>
        </w:rPr>
        <w:t>sistem pernapasan</w:t>
      </w:r>
    </w:p>
    <w:p w:rsidR="00C10FB0" w:rsidRPr="00C10FB0" w:rsidRDefault="00C10FB0" w:rsidP="0001431B">
      <w:pPr>
        <w:pStyle w:val="ListParagraph"/>
        <w:tabs>
          <w:tab w:val="left" w:pos="3608"/>
        </w:tabs>
        <w:ind w:left="360"/>
        <w:jc w:val="both"/>
        <w:rPr>
          <w:rFonts w:ascii="Times New Roman" w:hAnsi="Times New Roman"/>
          <w:sz w:val="24"/>
          <w:szCs w:val="24"/>
          <w:lang w:val="en-US"/>
        </w:rPr>
      </w:pPr>
    </w:p>
    <w:p w:rsidR="00E268D9" w:rsidRDefault="00E268D9" w:rsidP="00E268D9">
      <w:pPr>
        <w:pStyle w:val="ListParagraph"/>
        <w:numPr>
          <w:ilvl w:val="0"/>
          <w:numId w:val="3"/>
        </w:numPr>
        <w:tabs>
          <w:tab w:val="left" w:pos="3608"/>
        </w:tabs>
        <w:ind w:left="360"/>
        <w:jc w:val="both"/>
        <w:rPr>
          <w:rFonts w:ascii="Times New Roman" w:hAnsi="Times New Roman"/>
          <w:b/>
          <w:sz w:val="24"/>
          <w:szCs w:val="24"/>
        </w:rPr>
      </w:pPr>
      <w:r w:rsidRPr="0040280A">
        <w:rPr>
          <w:rFonts w:ascii="Times New Roman" w:hAnsi="Times New Roman"/>
          <w:b/>
          <w:sz w:val="24"/>
          <w:szCs w:val="24"/>
          <w:lang w:val="en-US"/>
        </w:rPr>
        <w:t>MATERI</w:t>
      </w:r>
    </w:p>
    <w:p w:rsidR="00032D59" w:rsidRPr="0040280A" w:rsidRDefault="00032D59" w:rsidP="00032D59">
      <w:pPr>
        <w:pStyle w:val="ListParagraph"/>
        <w:tabs>
          <w:tab w:val="left" w:pos="3608"/>
        </w:tabs>
        <w:ind w:left="360"/>
        <w:jc w:val="both"/>
        <w:rPr>
          <w:rFonts w:ascii="Times New Roman" w:hAnsi="Times New Roman"/>
          <w:b/>
          <w:sz w:val="24"/>
          <w:szCs w:val="24"/>
        </w:rPr>
      </w:pPr>
    </w:p>
    <w:p w:rsidR="00EE755D" w:rsidRDefault="00EE755D" w:rsidP="00EE755D">
      <w:pPr>
        <w:pStyle w:val="ListParagraph"/>
        <w:spacing w:after="0" w:line="240" w:lineRule="auto"/>
        <w:ind w:left="360"/>
        <w:jc w:val="both"/>
        <w:rPr>
          <w:rFonts w:ascii="Times New Roman" w:hAnsi="Times New Roman"/>
          <w:b/>
          <w:sz w:val="24"/>
          <w:szCs w:val="24"/>
        </w:rPr>
      </w:pPr>
      <w:r w:rsidRPr="007776B6">
        <w:rPr>
          <w:rFonts w:ascii="Times New Roman" w:hAnsi="Times New Roman"/>
          <w:b/>
          <w:sz w:val="24"/>
          <w:szCs w:val="24"/>
        </w:rPr>
        <w:t>SISTEM PERNAFASAN</w:t>
      </w:r>
    </w:p>
    <w:p w:rsidR="00032D59" w:rsidRPr="007776B6" w:rsidRDefault="00032D59" w:rsidP="00EE755D">
      <w:pPr>
        <w:pStyle w:val="ListParagraph"/>
        <w:spacing w:after="0" w:line="240" w:lineRule="auto"/>
        <w:ind w:left="360"/>
        <w:jc w:val="both"/>
        <w:rPr>
          <w:rFonts w:ascii="Times New Roman" w:hAnsi="Times New Roman"/>
          <w:b/>
          <w:sz w:val="24"/>
          <w:szCs w:val="24"/>
        </w:rPr>
      </w:pPr>
    </w:p>
    <w:p w:rsidR="007776B6" w:rsidRDefault="007776B6"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pernapasan berkaitan dengan pergerakan udara masuk  dan keluar paru – paru. Paru paru merupakan tempat pertukaran oksigen dan karbondioksida antara udara dan darah. Kedua proses pertukaran ini penting. Semua sel dalam tubuh kita harus mendapat cukup oksigen untuk menjalankan respirasi sel guna menghasilkan ATP. Hal yang sama penting adalah eliminasi CO2 yang dihasilkan sebagai produk buangan respirasi sel dan fungsi sistem peredaran sangat penting untuk transport gas – gas ini dalam darah.</w:t>
      </w:r>
      <w:r w:rsidR="00BA6CE9">
        <w:rPr>
          <w:rFonts w:ascii="Times New Roman" w:hAnsi="Times New Roman"/>
          <w:sz w:val="24"/>
          <w:szCs w:val="24"/>
        </w:rPr>
        <w:t xml:space="preserve"> </w:t>
      </w:r>
    </w:p>
    <w:p w:rsidR="00BA6CE9" w:rsidRDefault="00BA6CE9" w:rsidP="007776B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Manusia menggunakan oksigen dan menghasilkan karbon dioksida selama proses respirasi sel. Organisasi yang diameternya lebih kecil dari 0,5 mm dapat menggunakan difus untuk pertukaran gas. Dengan bertambah besarnya organisme jarak difusi meningkat dan rasio daerah permukaan terhadap volume mengecil. </w:t>
      </w:r>
      <w:r w:rsidR="0057074E">
        <w:rPr>
          <w:rFonts w:ascii="Times New Roman" w:hAnsi="Times New Roman"/>
          <w:sz w:val="24"/>
          <w:szCs w:val="24"/>
        </w:rPr>
        <w:t>Dalam melaksanakan fungsinya sistem pernapasan mempunyai organ – organ yaitu sebagai berikut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Hidung (Nasal)</w:t>
      </w:r>
    </w:p>
    <w:p w:rsidR="0057074E" w:rsidRDefault="0057074E" w:rsidP="0057074E">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tubuh yang berfungsi sebagai alat pernapasan (respirasi dan indra penciuman (penghidu). Bentuk dan struktur seperti piramid atau kerucut dengan alasnya pada </w:t>
      </w:r>
      <w:r w:rsidRPr="006C0FE1">
        <w:rPr>
          <w:rFonts w:ascii="Times New Roman" w:hAnsi="Times New Roman"/>
          <w:i/>
          <w:sz w:val="24"/>
          <w:szCs w:val="24"/>
        </w:rPr>
        <w:t>prosesus palatimus osis maksilaris</w:t>
      </w:r>
      <w:r>
        <w:rPr>
          <w:rFonts w:ascii="Times New Roman" w:hAnsi="Times New Roman"/>
          <w:sz w:val="24"/>
          <w:szCs w:val="24"/>
        </w:rPr>
        <w:t xml:space="preserve"> dan </w:t>
      </w:r>
      <w:r w:rsidRPr="006C0FE1">
        <w:rPr>
          <w:rFonts w:ascii="Times New Roman" w:hAnsi="Times New Roman"/>
          <w:i/>
          <w:sz w:val="24"/>
          <w:szCs w:val="24"/>
        </w:rPr>
        <w:t>pars horizontal osis palatum</w:t>
      </w:r>
      <w:r>
        <w:rPr>
          <w:rFonts w:ascii="Times New Roman" w:hAnsi="Times New Roman"/>
          <w:sz w:val="24"/>
          <w:szCs w:val="24"/>
        </w:rPr>
        <w:t xml:space="preserve">. Tulang rawan epithelium dan lamina propia saling berkaitan dan dianggap sebagai </w:t>
      </w:r>
      <w:r>
        <w:rPr>
          <w:rFonts w:ascii="Times New Roman" w:hAnsi="Times New Roman"/>
          <w:sz w:val="24"/>
          <w:szCs w:val="24"/>
        </w:rPr>
        <w:lastRenderedPageBreak/>
        <w:t xml:space="preserve">bagian fungsional mukosa terbanyak yang berasal dari rongga hidung, </w:t>
      </w:r>
      <w:r w:rsidRPr="006C0FE1">
        <w:rPr>
          <w:rFonts w:ascii="Times New Roman" w:hAnsi="Times New Roman"/>
          <w:i/>
          <w:sz w:val="24"/>
          <w:szCs w:val="24"/>
        </w:rPr>
        <w:t>lamina propia</w:t>
      </w:r>
      <w:r>
        <w:rPr>
          <w:rFonts w:ascii="Times New Roman" w:hAnsi="Times New Roman"/>
          <w:sz w:val="24"/>
          <w:szCs w:val="24"/>
        </w:rPr>
        <w:t xml:space="preserve"> menga</w:t>
      </w:r>
      <w:r w:rsidR="006C0FE1">
        <w:rPr>
          <w:rFonts w:ascii="Times New Roman" w:hAnsi="Times New Roman"/>
          <w:sz w:val="24"/>
          <w:szCs w:val="24"/>
        </w:rPr>
        <w:t>n</w:t>
      </w:r>
      <w:r>
        <w:rPr>
          <w:rFonts w:ascii="Times New Roman" w:hAnsi="Times New Roman"/>
          <w:sz w:val="24"/>
          <w:szCs w:val="24"/>
        </w:rPr>
        <w:t xml:space="preserve">dung banyak arteri, vena </w:t>
      </w:r>
      <w:r w:rsidR="0026142F">
        <w:rPr>
          <w:rFonts w:ascii="Times New Roman" w:hAnsi="Times New Roman"/>
          <w:sz w:val="24"/>
          <w:szCs w:val="24"/>
        </w:rPr>
        <w:t>dan kapiler yang membawa nutrisi dan air yang dikeluarkan oleh sel.</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Faring (Tekak)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Suatu saluran otot selaput, kedudukannya tegak lurus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 xml:space="preserve">servikalis </w:t>
      </w:r>
      <w:r w:rsidRPr="006C0FE1">
        <w:rPr>
          <w:rFonts w:ascii="Times New Roman" w:hAnsi="Times New Roman"/>
          <w:b/>
          <w:sz w:val="24"/>
          <w:szCs w:val="24"/>
        </w:rPr>
        <w:t>VI</w:t>
      </w:r>
      <w:r>
        <w:rPr>
          <w:rFonts w:ascii="Times New Roman" w:hAnsi="Times New Roman"/>
          <w:sz w:val="24"/>
          <w:szCs w:val="24"/>
        </w:rPr>
        <w:t xml:space="preserve">. Di antara </w:t>
      </w:r>
      <w:r w:rsidRPr="006C0FE1">
        <w:rPr>
          <w:rFonts w:ascii="Times New Roman" w:hAnsi="Times New Roman"/>
          <w:i/>
          <w:sz w:val="24"/>
          <w:szCs w:val="24"/>
        </w:rPr>
        <w:t>basis kranii</w:t>
      </w:r>
      <w:r>
        <w:rPr>
          <w:rFonts w:ascii="Times New Roman" w:hAnsi="Times New Roman"/>
          <w:sz w:val="24"/>
          <w:szCs w:val="24"/>
        </w:rPr>
        <w:t xml:space="preserve"> dan </w:t>
      </w:r>
      <w:r w:rsidRPr="006C0FE1">
        <w:rPr>
          <w:rFonts w:ascii="Times New Roman" w:hAnsi="Times New Roman"/>
          <w:i/>
          <w:sz w:val="24"/>
          <w:szCs w:val="24"/>
        </w:rPr>
        <w:t>esofagus</w:t>
      </w:r>
      <w:r>
        <w:rPr>
          <w:rFonts w:ascii="Times New Roman" w:hAnsi="Times New Roman"/>
          <w:sz w:val="24"/>
          <w:szCs w:val="24"/>
        </w:rPr>
        <w:t xml:space="preserve"> berisi jaringan ikat digunakan untuk tempat lewat alat – alat di daerah faring. Pangkal tenggorokan mengelilingi dan melindungi celah glotis yang berhubungan dengan pangkal tenggorok. Dua pasang ligamen melindungi lipatan – lipatan laringeal epitelium dan memperkecil ukuran glotis, mencegah benda asing dari luar masuk ke dalam.</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Laring (Pangkal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jalinan tulang rawan yang dilengkapi dengan otot, membran jaringan ikat dan ligamentum. Sebelah atas pintu masuk laring membentuk tepi epiglotis, lipatan dari epiglotis aritenoid dan pita inter-aritenoid dan sebelah tepi dari kartilago krikoid. Tepi tulang dari pita suara asli kiri dan kanan membatasi daerah epiglotis, bagian atas disebut </w:t>
      </w:r>
      <w:r w:rsidRPr="006C0FE1">
        <w:rPr>
          <w:rFonts w:ascii="Times New Roman" w:hAnsi="Times New Roman"/>
          <w:b/>
          <w:sz w:val="24"/>
          <w:szCs w:val="24"/>
        </w:rPr>
        <w:t>supraglotis</w:t>
      </w:r>
      <w:r>
        <w:rPr>
          <w:rFonts w:ascii="Times New Roman" w:hAnsi="Times New Roman"/>
          <w:sz w:val="24"/>
          <w:szCs w:val="24"/>
        </w:rPr>
        <w:t xml:space="preserve"> dan bagian bawahdisebut </w:t>
      </w:r>
      <w:r w:rsidRPr="006C0FE1">
        <w:rPr>
          <w:rFonts w:ascii="Times New Roman" w:hAnsi="Times New Roman"/>
          <w:b/>
          <w:sz w:val="24"/>
          <w:szCs w:val="24"/>
        </w:rPr>
        <w:t>subglotis</w:t>
      </w:r>
      <w:r>
        <w:rPr>
          <w:rFonts w:ascii="Times New Roman" w:hAnsi="Times New Roman"/>
          <w:sz w:val="24"/>
          <w:szCs w:val="24"/>
        </w:rPr>
        <w:t>.</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Trakea (Batang Tenggorok)</w:t>
      </w:r>
    </w:p>
    <w:p w:rsidR="0026142F" w:rsidRDefault="0026142F" w:rsidP="0026142F">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Adalah tabung berbentuk pipa seperti huruf C yang dibentuk oleh tulang – tulang rawan yang disempurnakn oleh selaput terletak di antara </w:t>
      </w:r>
      <w:r w:rsidRPr="006C0FE1">
        <w:rPr>
          <w:rFonts w:ascii="Times New Roman" w:hAnsi="Times New Roman"/>
          <w:i/>
          <w:sz w:val="24"/>
          <w:szCs w:val="24"/>
        </w:rPr>
        <w:t>vertebra servikalis VI</w:t>
      </w:r>
      <w:r>
        <w:rPr>
          <w:rFonts w:ascii="Times New Roman" w:hAnsi="Times New Roman"/>
          <w:sz w:val="24"/>
          <w:szCs w:val="24"/>
        </w:rPr>
        <w:t xml:space="preserve"> sampai ke pinggir bawah </w:t>
      </w:r>
      <w:r w:rsidRPr="006C0FE1">
        <w:rPr>
          <w:rFonts w:ascii="Times New Roman" w:hAnsi="Times New Roman"/>
          <w:i/>
          <w:sz w:val="24"/>
          <w:szCs w:val="24"/>
        </w:rPr>
        <w:t>kartilago krikoidea vertebra torakalis  V</w:t>
      </w:r>
      <w:r>
        <w:rPr>
          <w:rFonts w:ascii="Times New Roman" w:hAnsi="Times New Roman"/>
          <w:sz w:val="24"/>
          <w:szCs w:val="24"/>
        </w:rPr>
        <w:t xml:space="preserve">. Panjang sekitar 13 cm dan diameter 2,5 cm dilapisi oleh otot polos. Trakea mempunyai dinding fibroelastis yang tertanam dalam balok </w:t>
      </w:r>
      <w:r w:rsidR="001F3B01">
        <w:rPr>
          <w:rFonts w:ascii="Times New Roman" w:hAnsi="Times New Roman"/>
          <w:sz w:val="24"/>
          <w:szCs w:val="24"/>
        </w:rPr>
        <w:t>–</w:t>
      </w:r>
      <w:r>
        <w:rPr>
          <w:rFonts w:ascii="Times New Roman" w:hAnsi="Times New Roman"/>
          <w:sz w:val="24"/>
          <w:szCs w:val="24"/>
        </w:rPr>
        <w:t xml:space="preserve"> balok</w:t>
      </w:r>
      <w:r w:rsidR="001F3B01">
        <w:rPr>
          <w:rFonts w:ascii="Times New Roman" w:hAnsi="Times New Roman"/>
          <w:sz w:val="24"/>
          <w:szCs w:val="24"/>
        </w:rPr>
        <w:t xml:space="preserve"> hialin yang mempertahankan trakea tetap terbuka.</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Bronkus (Cabang Tenggorok)</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lanjutan dari trakea, terdapat pada ketinggian vertebra torakalis IV dan V, mempunyai struktur sama dengan trakea dilapisi oleh sejenis sel yang sama dengan trakea berjalan ke bawah ke arah paru – paru.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Pulmo (Paru - paru)</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Merupakan organ  utama sistem pernapasan yang berada di dalam rongga dada, terdiri atas paru kanan dan paru kiri. Paru – paru dibungkus kantung yang dibentuk oleh pleura parietalis dan pleura viseralis. Di antara paru kanan dan kiri terdapat mediastinum yang berisi jantung, aorta dan arteri besar, pembuluh darah vena besar, trakea, kelenjar timus, sara, jaringan ikat, kelenjar getah bening dan salurannya. Kedua paru sangat lunak dan elastis, mampu mengembang dan mengempis secara bergantian. </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t>Sinus Pleura</w:t>
      </w:r>
    </w:p>
    <w:p w:rsidR="001F3B01" w:rsidRDefault="001F3B01" w:rsidP="001F3B01">
      <w:pPr>
        <w:pStyle w:val="ListParagraph"/>
        <w:spacing w:after="0" w:line="240" w:lineRule="auto"/>
        <w:jc w:val="both"/>
        <w:rPr>
          <w:rFonts w:ascii="Times New Roman" w:hAnsi="Times New Roman"/>
          <w:sz w:val="24"/>
          <w:szCs w:val="24"/>
        </w:rPr>
      </w:pPr>
      <w:r>
        <w:rPr>
          <w:rFonts w:ascii="Times New Roman" w:hAnsi="Times New Roman"/>
          <w:sz w:val="24"/>
          <w:szCs w:val="24"/>
        </w:rPr>
        <w:t xml:space="preserve">Tidak seluruh kantung dibentuk oleh lapisan pleura diisi secara sempurna oleh paru – paru, baik ke arah bawah maupun ke depan. Terdapat kavum pleura yang dibentuk hanya oleh lapisan pleura paretalis saja, rongga ini disebut </w:t>
      </w:r>
      <w:r w:rsidR="004C3944">
        <w:rPr>
          <w:rFonts w:ascii="Times New Roman" w:hAnsi="Times New Roman"/>
          <w:sz w:val="24"/>
          <w:szCs w:val="24"/>
        </w:rPr>
        <w:t xml:space="preserve">sinus pleura </w:t>
      </w:r>
      <w:r w:rsidR="004C3944" w:rsidRPr="004C3944">
        <w:rPr>
          <w:rFonts w:ascii="Times New Roman" w:hAnsi="Times New Roman"/>
          <w:i/>
          <w:sz w:val="24"/>
          <w:szCs w:val="24"/>
        </w:rPr>
        <w:t>(recessus pleura).</w:t>
      </w:r>
      <w:r w:rsidR="004C3944">
        <w:rPr>
          <w:rFonts w:ascii="Times New Roman" w:hAnsi="Times New Roman"/>
          <w:sz w:val="24"/>
          <w:szCs w:val="24"/>
        </w:rPr>
        <w:t xml:space="preserve"> Pada waktu inspirasi, bagian paru – paru memasuki sinus dan pada waktu ekspirasi ditarik kembali dari rongga tersebut. Sinus pleura mempunyai dua bagian yaitu :</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kostomediastinalis</w:t>
      </w:r>
      <w:r>
        <w:rPr>
          <w:rFonts w:ascii="Times New Roman" w:hAnsi="Times New Roman"/>
          <w:sz w:val="24"/>
          <w:szCs w:val="24"/>
        </w:rPr>
        <w:t>, terbentuk pada pertemuan pleura mediastinalis dengan pleura kostalis pada waktu inspirasi hampir semua terisi oleh paru – paru.</w:t>
      </w:r>
    </w:p>
    <w:p w:rsidR="004C3944" w:rsidRDefault="004C3944" w:rsidP="00007283">
      <w:pPr>
        <w:pStyle w:val="ListParagraph"/>
        <w:numPr>
          <w:ilvl w:val="0"/>
          <w:numId w:val="55"/>
        </w:numPr>
        <w:spacing w:after="0" w:line="240" w:lineRule="auto"/>
        <w:jc w:val="both"/>
        <w:rPr>
          <w:rFonts w:ascii="Times New Roman" w:hAnsi="Times New Roman"/>
          <w:sz w:val="24"/>
          <w:szCs w:val="24"/>
        </w:rPr>
      </w:pPr>
      <w:r w:rsidRPr="006C0FE1">
        <w:rPr>
          <w:rFonts w:ascii="Times New Roman" w:hAnsi="Times New Roman"/>
          <w:i/>
          <w:sz w:val="24"/>
          <w:szCs w:val="24"/>
        </w:rPr>
        <w:t>Sinus prenikokostalis</w:t>
      </w:r>
      <w:r>
        <w:rPr>
          <w:rFonts w:ascii="Times New Roman" w:hAnsi="Times New Roman"/>
          <w:sz w:val="24"/>
          <w:szCs w:val="24"/>
        </w:rPr>
        <w:t>, terbentuk pada pertemuan pleura diafragmatika dengan pleura kostalis. Pada inspirasi yang sangat dalam, bagian ini belum dapat diisi oleh pengembangan paru – paru.</w:t>
      </w:r>
    </w:p>
    <w:p w:rsidR="0057074E" w:rsidRPr="006C0FE1" w:rsidRDefault="0057074E" w:rsidP="00007283">
      <w:pPr>
        <w:pStyle w:val="ListParagraph"/>
        <w:numPr>
          <w:ilvl w:val="0"/>
          <w:numId w:val="54"/>
        </w:numPr>
        <w:spacing w:after="0" w:line="240" w:lineRule="auto"/>
        <w:jc w:val="both"/>
        <w:rPr>
          <w:rFonts w:ascii="Times New Roman" w:hAnsi="Times New Roman"/>
          <w:b/>
          <w:sz w:val="24"/>
          <w:szCs w:val="24"/>
        </w:rPr>
      </w:pPr>
      <w:r w:rsidRPr="006C0FE1">
        <w:rPr>
          <w:rFonts w:ascii="Times New Roman" w:hAnsi="Times New Roman"/>
          <w:b/>
          <w:sz w:val="24"/>
          <w:szCs w:val="24"/>
        </w:rPr>
        <w:lastRenderedPageBreak/>
        <w:t>Ligamentum Pulmonal</w:t>
      </w:r>
    </w:p>
    <w:p w:rsidR="00B16C48" w:rsidRPr="0057074E" w:rsidRDefault="00B16C48" w:rsidP="00B16C48">
      <w:pPr>
        <w:pStyle w:val="ListParagraph"/>
        <w:spacing w:after="0" w:line="240" w:lineRule="auto"/>
        <w:jc w:val="both"/>
        <w:rPr>
          <w:rFonts w:ascii="Times New Roman" w:hAnsi="Times New Roman"/>
          <w:sz w:val="24"/>
          <w:szCs w:val="24"/>
        </w:rPr>
      </w:pPr>
      <w:r w:rsidRPr="006C0FE1">
        <w:rPr>
          <w:rFonts w:ascii="Times New Roman" w:hAnsi="Times New Roman"/>
          <w:i/>
          <w:sz w:val="24"/>
          <w:szCs w:val="24"/>
        </w:rPr>
        <w:t>Radiks pulmonalis</w:t>
      </w:r>
      <w:r>
        <w:rPr>
          <w:rFonts w:ascii="Times New Roman" w:hAnsi="Times New Roman"/>
          <w:sz w:val="24"/>
          <w:szCs w:val="24"/>
        </w:rPr>
        <w:t>, bagian depan, atas dan belakang ditutupi oleh pertemuan p</w:t>
      </w:r>
      <w:r w:rsidR="006C0FE1">
        <w:rPr>
          <w:rFonts w:ascii="Times New Roman" w:hAnsi="Times New Roman"/>
          <w:sz w:val="24"/>
          <w:szCs w:val="24"/>
        </w:rPr>
        <w:t>l</w:t>
      </w:r>
      <w:r>
        <w:rPr>
          <w:rFonts w:ascii="Times New Roman" w:hAnsi="Times New Roman"/>
          <w:sz w:val="24"/>
          <w:szCs w:val="24"/>
        </w:rPr>
        <w:t>eura parietalis dan pleura viseralis. Sebelah bawah radiks yang berasal dari depan dan belakang bergabung membentuk lipatan yang disebut ligamentum pulmonal</w:t>
      </w:r>
      <w:r w:rsidR="006C0FE1">
        <w:rPr>
          <w:rFonts w:ascii="Times New Roman" w:hAnsi="Times New Roman"/>
          <w:sz w:val="24"/>
          <w:szCs w:val="24"/>
        </w:rPr>
        <w:t>. Ligamentum ini terdapat di antara bagian bawah fasies mediastinalis dan perikardium dan berakhir pada pinggir yang bundar.</w:t>
      </w:r>
    </w:p>
    <w:p w:rsidR="009B6DAE" w:rsidRDefault="009B6DAE" w:rsidP="009B6DAE">
      <w:pPr>
        <w:pStyle w:val="ListParagraph"/>
        <w:spacing w:after="0" w:line="240" w:lineRule="auto"/>
        <w:ind w:left="360"/>
        <w:jc w:val="center"/>
        <w:rPr>
          <w:rFonts w:ascii="Times New Roman" w:hAnsi="Times New Roman"/>
          <w:sz w:val="24"/>
          <w:szCs w:val="24"/>
        </w:rPr>
      </w:pPr>
    </w:p>
    <w:p w:rsidR="007776B6" w:rsidRDefault="009B6DAE" w:rsidP="009B6DAE">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3EAD9758" wp14:editId="2493D5D3">
            <wp:extent cx="4093683" cy="4215740"/>
            <wp:effectExtent l="19050" t="0" r="2067" b="0"/>
            <wp:docPr id="13" name="Picture 1" descr="C:\Users\Venny\Documents\Pernap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nny\Documents\Pernapasan.jpg"/>
                    <pic:cNvPicPr>
                      <a:picLocks noChangeAspect="1" noChangeArrowheads="1"/>
                    </pic:cNvPicPr>
                  </pic:nvPicPr>
                  <pic:blipFill>
                    <a:blip r:embed="rId15" cstate="print"/>
                    <a:srcRect/>
                    <a:stretch>
                      <a:fillRect/>
                    </a:stretch>
                  </pic:blipFill>
                  <pic:spPr bwMode="auto">
                    <a:xfrm>
                      <a:off x="0" y="0"/>
                      <a:ext cx="4097918" cy="4220102"/>
                    </a:xfrm>
                    <a:prstGeom prst="rect">
                      <a:avLst/>
                    </a:prstGeom>
                    <a:noFill/>
                    <a:ln w="9525">
                      <a:noFill/>
                      <a:miter lim="800000"/>
                      <a:headEnd/>
                      <a:tailEnd/>
                    </a:ln>
                  </pic:spPr>
                </pic:pic>
              </a:graphicData>
            </a:graphic>
          </wp:inline>
        </w:drawing>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Gambar 1</w:t>
      </w:r>
    </w:p>
    <w:p w:rsidR="009B6DAE" w:rsidRDefault="009B6DAE" w:rsidP="009B6DAE">
      <w:pPr>
        <w:pStyle w:val="ListParagraph"/>
        <w:tabs>
          <w:tab w:val="left" w:pos="3608"/>
        </w:tabs>
        <w:ind w:left="360"/>
        <w:jc w:val="center"/>
        <w:rPr>
          <w:rFonts w:ascii="Times New Roman" w:hAnsi="Times New Roman"/>
          <w:sz w:val="24"/>
          <w:szCs w:val="24"/>
        </w:rPr>
      </w:pPr>
      <w:r>
        <w:rPr>
          <w:rFonts w:ascii="Times New Roman" w:hAnsi="Times New Roman"/>
          <w:sz w:val="24"/>
          <w:szCs w:val="24"/>
        </w:rPr>
        <w:t>Sistem Pernapasan</w:t>
      </w:r>
    </w:p>
    <w:p w:rsidR="004A5F2C" w:rsidRDefault="004A5F2C" w:rsidP="004A5F2C">
      <w:pPr>
        <w:pStyle w:val="ListParagraph"/>
        <w:tabs>
          <w:tab w:val="left" w:pos="3608"/>
        </w:tabs>
        <w:jc w:val="both"/>
        <w:rPr>
          <w:rFonts w:ascii="Times New Roman" w:hAnsi="Times New Roman"/>
          <w:sz w:val="24"/>
          <w:szCs w:val="24"/>
        </w:rPr>
      </w:pPr>
    </w:p>
    <w:p w:rsidR="00E268D9" w:rsidRDefault="00457AD6" w:rsidP="00EA200F">
      <w:pPr>
        <w:pStyle w:val="ListParagraph"/>
        <w:numPr>
          <w:ilvl w:val="0"/>
          <w:numId w:val="3"/>
        </w:numPr>
        <w:tabs>
          <w:tab w:val="left" w:pos="3608"/>
        </w:tabs>
        <w:spacing w:after="0" w:line="240" w:lineRule="auto"/>
        <w:ind w:left="360"/>
        <w:contextualSpacing w:val="0"/>
        <w:jc w:val="both"/>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tabs>
          <w:tab w:val="left" w:pos="3608"/>
        </w:tabs>
        <w:spacing w:after="0" w:line="240" w:lineRule="auto"/>
        <w:ind w:left="360"/>
        <w:contextualSpacing w:val="0"/>
        <w:jc w:val="both"/>
        <w:rPr>
          <w:rFonts w:ascii="Times New Roman" w:hAnsi="Times New Roman"/>
          <w:sz w:val="24"/>
          <w:szCs w:val="24"/>
        </w:rPr>
      </w:pPr>
      <w:r>
        <w:rPr>
          <w:rFonts w:ascii="Times New Roman" w:hAnsi="Times New Roman"/>
          <w:sz w:val="24"/>
          <w:szCs w:val="24"/>
        </w:rPr>
        <w:t>Menyebutkan anatomi sistem pernapasan !</w:t>
      </w: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Default="00457AD6" w:rsidP="00032D59">
      <w:pPr>
        <w:spacing w:after="0" w:line="240" w:lineRule="auto"/>
        <w:ind w:left="284"/>
        <w:rPr>
          <w:rFonts w:ascii="Times New Roman" w:hAnsi="Times New Roman" w:cs="Times New Roman"/>
          <w:sz w:val="24"/>
          <w:szCs w:val="24"/>
        </w:rPr>
      </w:pPr>
    </w:p>
    <w:p w:rsidR="00457AD6" w:rsidRPr="006C0FE1" w:rsidRDefault="00457AD6" w:rsidP="00032D59">
      <w:pPr>
        <w:spacing w:after="0" w:line="240" w:lineRule="auto"/>
        <w:ind w:left="284"/>
        <w:rPr>
          <w:rFonts w:ascii="Times New Roman" w:hAnsi="Times New Roman" w:cs="Times New Roman"/>
          <w:sz w:val="24"/>
          <w:szCs w:val="24"/>
        </w:rPr>
      </w:pPr>
    </w:p>
    <w:p w:rsidR="006C0FE1" w:rsidRPr="006C0FE1" w:rsidRDefault="006C0FE1" w:rsidP="006C0FE1">
      <w:pPr>
        <w:spacing w:after="0" w:line="240" w:lineRule="auto"/>
        <w:rPr>
          <w:rFonts w:ascii="Times New Roman" w:hAnsi="Times New Roman" w:cs="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6C0FE1" w:rsidRDefault="006C0FE1" w:rsidP="006C0FE1">
      <w:pPr>
        <w:tabs>
          <w:tab w:val="left" w:pos="3608"/>
        </w:tabs>
        <w:spacing w:after="0" w:line="240" w:lineRule="auto"/>
        <w:jc w:val="both"/>
        <w:rPr>
          <w:rFonts w:ascii="Times New Roman" w:hAnsi="Times New Roman"/>
          <w:sz w:val="24"/>
          <w:szCs w:val="24"/>
        </w:rPr>
      </w:pPr>
    </w:p>
    <w:p w:rsidR="00E268D9" w:rsidRDefault="00F40A5B" w:rsidP="00F40A5B">
      <w:pPr>
        <w:tabs>
          <w:tab w:val="left" w:pos="3235"/>
        </w:tabs>
        <w:ind w:left="360"/>
        <w:jc w:val="both"/>
        <w:rPr>
          <w:rFonts w:ascii="Times New Roman" w:hAnsi="Times New Roman" w:cs="Times New Roman"/>
          <w:sz w:val="24"/>
          <w:szCs w:val="24"/>
        </w:rPr>
      </w:pPr>
      <w:r>
        <w:rPr>
          <w:rFonts w:ascii="Times New Roman" w:hAnsi="Times New Roman" w:cs="Times New Roman"/>
          <w:sz w:val="24"/>
          <w:szCs w:val="24"/>
        </w:rPr>
        <w:tab/>
      </w:r>
      <w:r w:rsidR="00F26E2F">
        <w:rPr>
          <w:rFonts w:ascii="Times New Roman" w:hAnsi="Times New Roman" w:cs="Times New Roman"/>
          <w:noProof/>
          <w:sz w:val="24"/>
          <w:szCs w:val="24"/>
        </w:rPr>
        <w:pict>
          <v:group id="Group 8" o:spid="_x0000_s1032" style="position:absolute;left:0;text-align:left;margin-left:-1.15pt;margin-top:5.65pt;width:468.35pt;height:81pt;z-index:251662336;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">
            <v:rect id="Rectangle 9" o:spid="_x0000_s103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AFcEA&#10;AADaAAAADwAAAGRycy9kb3ducmV2LnhtbESPQWsCMRSE70L/Q3iF3jTbCiJbo6ggeCquFtrjc/Pc&#10;LG5eliS66783guBxmJlvmNmit424kg+1YwWfowwEcel0zZWC38NmOAURIrLGxjEpuFGAxfxtMMNc&#10;u44Luu5jJRKEQ44KTIxtLmUoDVkMI9cSJ+/kvMWYpK+k9tgluG3kV5ZNpMWa04LBltaGyvP+YhVk&#10;P/+722lTmNW4KeK65mNX/nmlPt775TeISH18hZ/trVYwhseVd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BwBXBAAAA2gAAAA8AAAAAAAAAAAAAAAAAmAIAAGRycy9kb3du&#10;cmV2LnhtbFBLBQYAAAAABAAEAPUAAACGAwAAAAA=&#10;" strokecolor="blue">
              <v:shadow on="t"/>
              <v:textbox>
                <w:txbxContent>
                  <w:p w:rsidR="00444FFA" w:rsidRPr="00BB6F34" w:rsidRDefault="00444FFA" w:rsidP="00E268D9">
                    <w:pPr>
                      <w:jc w:val="center"/>
                      <w:rPr>
                        <w:color w:val="3366FF"/>
                      </w:rPr>
                    </w:pPr>
                    <w:r>
                      <w:rPr>
                        <w:noProof/>
                        <w:color w:val="3366FF"/>
                      </w:rPr>
                      <w:drawing>
                        <wp:inline distT="0" distB="0" distL="0" distR="0" wp14:anchorId="7E1628D2" wp14:editId="3328FC99">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E268D9">
                    <w:pPr>
                      <w:pStyle w:val="BodyText"/>
                    </w:pPr>
                  </w:p>
                </w:txbxContent>
              </v:textbox>
            </v:rect>
            <v:shape id="Text Box 10" o:spid="_x0000_s103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KcIA&#10;AADaAAAADwAAAGRycy9kb3ducmV2LnhtbESP3YrCMBSE7wXfIRxh7zR1saLVKMvCgrIo+AveHZpj&#10;W21OSpPV7tsbQfBymJlvmOm8MaW4Ue0Kywr6vQgEcWp1wZmC/e6nOwLhPLLG0jIp+CcH81m7NcVE&#10;2ztv6Lb1mQgQdgkqyL2vEildmpNB17MVcfDOtjbog6wzqWu8B7gp5WcUDaXBgsNCjhV955Ret39G&#10;weASudOKDsff4WW8Xm4o5mURK/XRab4mIDw1/h1+tRdaQQz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spwgAAANoAAAAPAAAAAAAAAAAAAAAAAJgCAABkcnMvZG93&#10;bnJldi54bWxQSwUGAAAAAAQABAD1AAAAhwMAAAAA&#10;" strokecolor="#1f497d">
              <v:shadow on="t" opacity=".5" offset="6pt,6pt"/>
              <v:textbox>
                <w:txbxContent>
                  <w:p w:rsidR="00444FFA" w:rsidRPr="00BE458A" w:rsidRDefault="00444FFA" w:rsidP="00E268D9">
                    <w:pPr>
                      <w:spacing w:after="0"/>
                      <w:jc w:val="center"/>
                      <w:rPr>
                        <w:rStyle w:val="Strong"/>
                        <w:rFonts w:cs="Calibri"/>
                        <w:color w:val="548DD4"/>
                        <w:sz w:val="48"/>
                        <w:szCs w:val="48"/>
                      </w:rPr>
                    </w:pPr>
                    <w:r>
                      <w:rPr>
                        <w:rStyle w:val="Strong"/>
                        <w:rFonts w:cs="Calibri"/>
                        <w:color w:val="548DD4"/>
                        <w:sz w:val="48"/>
                        <w:szCs w:val="48"/>
                      </w:rPr>
                      <w:t>PRAKTIKUM II</w:t>
                    </w:r>
                  </w:p>
                  <w:p w:rsidR="00444FFA" w:rsidRPr="00D92F9B" w:rsidRDefault="00444FFA" w:rsidP="00D92F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KARDIOVASKULER</w:t>
                    </w:r>
                  </w:p>
                  <w:p w:rsidR="00444FFA" w:rsidRPr="00E420DF" w:rsidRDefault="00444FFA" w:rsidP="00E268D9">
                    <w:pPr>
                      <w:rPr>
                        <w:szCs w:val="56"/>
                      </w:rPr>
                    </w:pPr>
                  </w:p>
                </w:txbxContent>
              </v:textbox>
            </v:shape>
          </v:group>
        </w:pict>
      </w:r>
    </w:p>
    <w:p w:rsidR="00E268D9" w:rsidRDefault="00E268D9" w:rsidP="007C1524">
      <w:pPr>
        <w:tabs>
          <w:tab w:val="left" w:pos="3608"/>
        </w:tabs>
        <w:jc w:val="both"/>
        <w:rPr>
          <w:rFonts w:ascii="Times New Roman" w:hAnsi="Times New Roman" w:cs="Times New Roman"/>
          <w:sz w:val="24"/>
          <w:szCs w:val="24"/>
        </w:rPr>
      </w:pPr>
    </w:p>
    <w:p w:rsidR="00E268D9" w:rsidRDefault="00E268D9" w:rsidP="007C1524">
      <w:pPr>
        <w:tabs>
          <w:tab w:val="left" w:pos="3608"/>
        </w:tabs>
        <w:jc w:val="both"/>
        <w:rPr>
          <w:rFonts w:ascii="Times New Roman" w:hAnsi="Times New Roman" w:cs="Times New Roman"/>
          <w:sz w:val="24"/>
          <w:szCs w:val="24"/>
        </w:rPr>
      </w:pPr>
    </w:p>
    <w:p w:rsidR="00E268D9" w:rsidRDefault="00E268D9" w:rsidP="00D92F9B">
      <w:pPr>
        <w:tabs>
          <w:tab w:val="left" w:pos="3608"/>
        </w:tabs>
        <w:spacing w:after="0" w:line="240" w:lineRule="auto"/>
        <w:jc w:val="both"/>
        <w:rPr>
          <w:rFonts w:ascii="Times New Roman" w:hAnsi="Times New Roman" w:cs="Times New Roman"/>
          <w:sz w:val="24"/>
          <w:szCs w:val="24"/>
        </w:rPr>
      </w:pPr>
    </w:p>
    <w:p w:rsidR="00E268D9"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TUJUAN</w:t>
      </w:r>
    </w:p>
    <w:p w:rsidR="00D92F9B" w:rsidRPr="006809BA"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TujuanUmum</w:t>
      </w:r>
    </w:p>
    <w:p w:rsidR="006809BA" w:rsidRPr="002A19A9" w:rsidRDefault="00254242" w:rsidP="004C3A6E">
      <w:pPr>
        <w:pStyle w:val="ListParagraph"/>
        <w:spacing w:after="0" w:line="240" w:lineRule="auto"/>
        <w:jc w:val="both"/>
        <w:rPr>
          <w:rFonts w:ascii="Times New Roman" w:hAnsi="Times New Roman"/>
          <w:sz w:val="24"/>
          <w:szCs w:val="24"/>
        </w:rPr>
      </w:pPr>
      <w:r w:rsidRPr="00254242">
        <w:rPr>
          <w:rFonts w:ascii="Times New Roman" w:hAnsi="Times New Roman"/>
          <w:sz w:val="24"/>
          <w:szCs w:val="24"/>
          <w:lang w:val="en-US"/>
        </w:rPr>
        <w:t>Diharapkan</w:t>
      </w:r>
      <w:r w:rsidR="001B7F9C">
        <w:rPr>
          <w:rFonts w:ascii="Times New Roman" w:hAnsi="Times New Roman"/>
          <w:sz w:val="24"/>
          <w:szCs w:val="24"/>
        </w:rPr>
        <w:t xml:space="preserve"> </w:t>
      </w:r>
      <w:r w:rsidRPr="00254242">
        <w:rPr>
          <w:rFonts w:ascii="Times New Roman" w:hAnsi="Times New Roman"/>
          <w:sz w:val="24"/>
          <w:szCs w:val="24"/>
          <w:lang w:val="en-US"/>
        </w:rPr>
        <w:t>mahasiswa</w:t>
      </w:r>
      <w:r w:rsidR="001B7F9C">
        <w:rPr>
          <w:rFonts w:ascii="Times New Roman" w:hAnsi="Times New Roman"/>
          <w:sz w:val="24"/>
          <w:szCs w:val="24"/>
        </w:rPr>
        <w:t xml:space="preserve"> </w:t>
      </w:r>
      <w:r w:rsidRPr="00254242">
        <w:rPr>
          <w:rFonts w:ascii="Times New Roman" w:hAnsi="Times New Roman"/>
          <w:sz w:val="24"/>
          <w:szCs w:val="24"/>
          <w:lang w:val="en-US"/>
        </w:rPr>
        <w:t>mampu</w:t>
      </w:r>
      <w:r w:rsidR="001B7F9C">
        <w:rPr>
          <w:rFonts w:ascii="Times New Roman" w:hAnsi="Times New Roman"/>
          <w:sz w:val="24"/>
          <w:szCs w:val="24"/>
        </w:rPr>
        <w:t xml:space="preserve"> </w:t>
      </w:r>
      <w:r w:rsidR="002A19A9">
        <w:rPr>
          <w:rFonts w:ascii="Times New Roman" w:hAnsi="Times New Roman"/>
          <w:sz w:val="24"/>
          <w:szCs w:val="24"/>
        </w:rPr>
        <w:t>memahami anatomi fisiologi sistem kardiovaskuler</w:t>
      </w:r>
    </w:p>
    <w:p w:rsidR="00D92F9B" w:rsidRPr="00D92F9B" w:rsidRDefault="00D92F9B" w:rsidP="001C2D42">
      <w:pPr>
        <w:pStyle w:val="ListParagraph"/>
        <w:numPr>
          <w:ilvl w:val="0"/>
          <w:numId w:val="7"/>
        </w:numPr>
        <w:spacing w:after="0" w:line="240" w:lineRule="auto"/>
        <w:rPr>
          <w:rFonts w:ascii="Times New Roman" w:hAnsi="Times New Roman"/>
          <w:b/>
          <w:sz w:val="24"/>
          <w:szCs w:val="24"/>
        </w:rPr>
      </w:pPr>
      <w:r w:rsidRPr="00D92F9B">
        <w:rPr>
          <w:rFonts w:ascii="Times New Roman" w:hAnsi="Times New Roman"/>
          <w:b/>
          <w:sz w:val="24"/>
          <w:szCs w:val="24"/>
          <w:lang w:val="en-US"/>
        </w:rPr>
        <w:t>TujuanKhusus</w:t>
      </w:r>
    </w:p>
    <w:p w:rsidR="00D92F9B" w:rsidRPr="004C3A6E" w:rsidRDefault="00A866F6" w:rsidP="00D92F9B">
      <w:pPr>
        <w:pStyle w:val="ListParagraph"/>
        <w:spacing w:after="0" w:line="240" w:lineRule="auto"/>
        <w:rPr>
          <w:rFonts w:ascii="Times New Roman" w:hAnsi="Times New Roman"/>
          <w:sz w:val="24"/>
          <w:szCs w:val="24"/>
        </w:rPr>
      </w:pPr>
      <w:r>
        <w:rPr>
          <w:rFonts w:ascii="Times New Roman" w:hAnsi="Times New Roman"/>
          <w:sz w:val="24"/>
          <w:szCs w:val="24"/>
          <w:lang w:val="en-US"/>
        </w:rPr>
        <w:t>Diharapkan</w:t>
      </w:r>
      <w:r w:rsidR="001B7F9C">
        <w:rPr>
          <w:rFonts w:ascii="Times New Roman" w:hAnsi="Times New Roman"/>
          <w:sz w:val="24"/>
          <w:szCs w:val="24"/>
        </w:rPr>
        <w:t xml:space="preserve"> </w:t>
      </w:r>
      <w:r>
        <w:rPr>
          <w:rFonts w:ascii="Times New Roman" w:hAnsi="Times New Roman"/>
          <w:sz w:val="24"/>
          <w:szCs w:val="24"/>
          <w:lang w:val="en-US"/>
        </w:rPr>
        <w:t>mahasiswa</w:t>
      </w:r>
      <w:r w:rsidR="001B7F9C">
        <w:rPr>
          <w:rFonts w:ascii="Times New Roman" w:hAnsi="Times New Roman"/>
          <w:sz w:val="24"/>
          <w:szCs w:val="24"/>
        </w:rPr>
        <w:t xml:space="preserve"> </w:t>
      </w:r>
      <w:r>
        <w:rPr>
          <w:rFonts w:ascii="Times New Roman" w:hAnsi="Times New Roman"/>
          <w:sz w:val="24"/>
          <w:szCs w:val="24"/>
          <w:lang w:val="en-US"/>
        </w:rPr>
        <w:t>dapat</w:t>
      </w:r>
      <w:r w:rsidR="001B7F9C">
        <w:rPr>
          <w:rFonts w:ascii="Times New Roman" w:hAnsi="Times New Roman"/>
          <w:sz w:val="24"/>
          <w:szCs w:val="24"/>
        </w:rPr>
        <w:t xml:space="preserve"> </w:t>
      </w:r>
      <w:r w:rsidR="00426BF6">
        <w:rPr>
          <w:rFonts w:ascii="Times New Roman" w:hAnsi="Times New Roman"/>
          <w:sz w:val="24"/>
          <w:szCs w:val="24"/>
        </w:rPr>
        <w:t xml:space="preserve"> </w:t>
      </w:r>
      <w:r w:rsidR="004C3A6E">
        <w:rPr>
          <w:rFonts w:ascii="Times New Roman" w:hAnsi="Times New Roman"/>
          <w:sz w:val="24"/>
          <w:szCs w:val="24"/>
        </w:rPr>
        <w:t>:</w:t>
      </w:r>
    </w:p>
    <w:p w:rsidR="004C3A6E" w:rsidRDefault="006C0FE1"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Menjelaskan lokasi jantung dan membran perikardium</w:t>
      </w:r>
    </w:p>
    <w:p w:rsidR="006C0FE1"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Menyebutkan ruang – ruang jantung</w:t>
      </w:r>
    </w:p>
    <w:p w:rsidR="00F37B9F" w:rsidRDefault="00F37B9F" w:rsidP="004C3A6E">
      <w:pPr>
        <w:pStyle w:val="ListParagraph"/>
        <w:numPr>
          <w:ilvl w:val="3"/>
          <w:numId w:val="6"/>
        </w:numPr>
        <w:spacing w:after="0" w:line="240" w:lineRule="auto"/>
        <w:ind w:left="1080"/>
        <w:rPr>
          <w:rFonts w:ascii="Times New Roman" w:hAnsi="Times New Roman"/>
          <w:sz w:val="24"/>
          <w:szCs w:val="24"/>
        </w:rPr>
      </w:pPr>
      <w:r>
        <w:rPr>
          <w:rFonts w:ascii="Times New Roman" w:hAnsi="Times New Roman"/>
          <w:sz w:val="24"/>
          <w:szCs w:val="24"/>
        </w:rPr>
        <w:t xml:space="preserve">Menyebutkan katup – katup jantung </w:t>
      </w:r>
    </w:p>
    <w:p w:rsidR="004C3A6E" w:rsidRPr="004C3A6E" w:rsidRDefault="004C3A6E" w:rsidP="004C3A6E">
      <w:pPr>
        <w:pStyle w:val="ListParagraph"/>
        <w:spacing w:after="0" w:line="240" w:lineRule="auto"/>
        <w:ind w:left="1080"/>
        <w:rPr>
          <w:rFonts w:ascii="Times New Roman" w:hAnsi="Times New Roman"/>
          <w:sz w:val="24"/>
          <w:szCs w:val="24"/>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 xml:space="preserve">WAKTU PELAKSANAAN </w:t>
      </w:r>
    </w:p>
    <w:p w:rsidR="00D92F9B" w:rsidRDefault="006809BA" w:rsidP="00D92F9B">
      <w:pPr>
        <w:pStyle w:val="ListParagraph"/>
        <w:spacing w:after="0" w:line="240" w:lineRule="auto"/>
        <w:ind w:left="360"/>
        <w:rPr>
          <w:rFonts w:ascii="Times New Roman" w:hAnsi="Times New Roman"/>
          <w:sz w:val="24"/>
          <w:szCs w:val="24"/>
          <w:lang w:val="en-US"/>
        </w:rPr>
      </w:pPr>
      <w:r>
        <w:rPr>
          <w:rFonts w:ascii="Times New Roman" w:hAnsi="Times New Roman"/>
          <w:sz w:val="24"/>
          <w:szCs w:val="24"/>
          <w:lang w:val="en-US"/>
        </w:rPr>
        <w:t>Dilaksanakan</w:t>
      </w:r>
      <w:r w:rsidR="001B7F9C">
        <w:rPr>
          <w:rFonts w:ascii="Times New Roman" w:hAnsi="Times New Roman"/>
          <w:sz w:val="24"/>
          <w:szCs w:val="24"/>
        </w:rPr>
        <w:t xml:space="preserve"> </w:t>
      </w:r>
      <w:r>
        <w:rPr>
          <w:rFonts w:ascii="Times New Roman" w:hAnsi="Times New Roman"/>
          <w:sz w:val="24"/>
          <w:szCs w:val="24"/>
          <w:lang w:val="en-US"/>
        </w:rPr>
        <w:t>dalam</w:t>
      </w:r>
      <w:r w:rsidR="001B7F9C">
        <w:rPr>
          <w:rFonts w:ascii="Times New Roman" w:hAnsi="Times New Roman"/>
          <w:sz w:val="24"/>
          <w:szCs w:val="24"/>
        </w:rPr>
        <w:t xml:space="preserve"> </w:t>
      </w:r>
      <w:r>
        <w:rPr>
          <w:rFonts w:ascii="Times New Roman" w:hAnsi="Times New Roman"/>
          <w:sz w:val="24"/>
          <w:szCs w:val="24"/>
          <w:lang w:val="en-US"/>
        </w:rPr>
        <w:t>waktu</w:t>
      </w:r>
      <w:r w:rsidR="001B7F9C">
        <w:rPr>
          <w:rFonts w:ascii="Times New Roman" w:hAnsi="Times New Roman"/>
          <w:sz w:val="24"/>
          <w:szCs w:val="24"/>
        </w:rPr>
        <w:t xml:space="preserve"> </w:t>
      </w:r>
      <w:r w:rsidR="00032D59">
        <w:rPr>
          <w:rFonts w:ascii="Times New Roman" w:hAnsi="Times New Roman"/>
          <w:sz w:val="24"/>
          <w:szCs w:val="24"/>
        </w:rPr>
        <w:t>1</w:t>
      </w:r>
      <w:r w:rsidR="006C0FE1">
        <w:rPr>
          <w:rFonts w:ascii="Times New Roman" w:hAnsi="Times New Roman"/>
          <w:sz w:val="24"/>
          <w:szCs w:val="24"/>
          <w:lang w:val="en-US"/>
        </w:rPr>
        <w:t>x1</w:t>
      </w:r>
      <w:r w:rsidR="006C0FE1">
        <w:rPr>
          <w:rFonts w:ascii="Times New Roman" w:hAnsi="Times New Roman"/>
          <w:sz w:val="24"/>
          <w:szCs w:val="24"/>
        </w:rPr>
        <w:t>0</w:t>
      </w:r>
      <w:r w:rsidR="00A866F6">
        <w:rPr>
          <w:rFonts w:ascii="Times New Roman" w:hAnsi="Times New Roman"/>
          <w:sz w:val="24"/>
          <w:szCs w:val="24"/>
          <w:lang w:val="en-US"/>
        </w:rPr>
        <w:t>0 menit.</w:t>
      </w:r>
    </w:p>
    <w:p w:rsidR="00A866F6" w:rsidRPr="00A866F6" w:rsidRDefault="00A866F6" w:rsidP="00D92F9B">
      <w:pPr>
        <w:pStyle w:val="ListParagraph"/>
        <w:spacing w:after="0" w:line="240" w:lineRule="auto"/>
        <w:ind w:left="360"/>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POKOK BAHASAN</w:t>
      </w:r>
    </w:p>
    <w:p w:rsidR="003E6A9A" w:rsidRDefault="00426BF6"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Anatomi fisiologi sistem kardiovaskuler</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Lokasi jntung dan membran perikardium</w:t>
      </w:r>
    </w:p>
    <w:p w:rsidR="00763349"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Ruang jantung</w:t>
      </w:r>
    </w:p>
    <w:p w:rsidR="00763349" w:rsidRPr="003E6A9A" w:rsidRDefault="00763349" w:rsidP="00007283">
      <w:pPr>
        <w:pStyle w:val="ListParagraph"/>
        <w:numPr>
          <w:ilvl w:val="0"/>
          <w:numId w:val="11"/>
        </w:numPr>
        <w:spacing w:after="0" w:line="240" w:lineRule="auto"/>
        <w:ind w:left="720"/>
        <w:rPr>
          <w:rFonts w:ascii="Times New Roman" w:hAnsi="Times New Roman"/>
          <w:sz w:val="24"/>
          <w:szCs w:val="24"/>
        </w:rPr>
      </w:pPr>
      <w:r>
        <w:rPr>
          <w:rFonts w:ascii="Times New Roman" w:hAnsi="Times New Roman"/>
          <w:sz w:val="24"/>
          <w:szCs w:val="24"/>
        </w:rPr>
        <w:t>Katup jantung</w:t>
      </w:r>
    </w:p>
    <w:p w:rsidR="006809BA" w:rsidRDefault="006809BA" w:rsidP="003E6A9A">
      <w:pPr>
        <w:pStyle w:val="ListParagraph"/>
        <w:spacing w:after="0" w:line="240" w:lineRule="auto"/>
        <w:rPr>
          <w:rFonts w:ascii="Times New Roman" w:hAnsi="Times New Roman"/>
          <w:sz w:val="24"/>
          <w:szCs w:val="24"/>
          <w:lang w:val="en-US"/>
        </w:rPr>
      </w:pPr>
    </w:p>
    <w:p w:rsidR="00D92F9B" w:rsidRPr="00D92F9B" w:rsidRDefault="00D92F9B" w:rsidP="001C2D42">
      <w:pPr>
        <w:pStyle w:val="ListParagraph"/>
        <w:numPr>
          <w:ilvl w:val="2"/>
          <w:numId w:val="6"/>
        </w:numPr>
        <w:spacing w:after="0" w:line="240" w:lineRule="auto"/>
        <w:ind w:left="360"/>
        <w:rPr>
          <w:rFonts w:ascii="Times New Roman" w:hAnsi="Times New Roman"/>
          <w:b/>
          <w:sz w:val="24"/>
          <w:szCs w:val="24"/>
        </w:rPr>
      </w:pPr>
      <w:r w:rsidRPr="00D92F9B">
        <w:rPr>
          <w:rFonts w:ascii="Times New Roman" w:hAnsi="Times New Roman"/>
          <w:b/>
          <w:sz w:val="24"/>
          <w:szCs w:val="24"/>
          <w:lang w:val="en-US"/>
        </w:rPr>
        <w:t>MATERI</w:t>
      </w:r>
    </w:p>
    <w:p w:rsidR="00426BF6" w:rsidRDefault="00AB690D"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Pada embrio, meskipun  persarafan telah terbentuk, jantuk mulai berdenyut setelah berumur empat minggu. Jika seseorang hidup selama 80 tahun, jantungya berdenyut rata – rata 100.000 kali sehari terus menerus setiap hari selama 80 tahun. Fungsi utama jantung adalah memompa darah melalui arteri, kapiler dan vena, serta mempertahankan sirkulasi daah sebagaimana mestinya.</w:t>
      </w:r>
    </w:p>
    <w:p w:rsidR="005A49A6" w:rsidRDefault="005A49A6" w:rsidP="00AB690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kardiovaskuler merupakan bagian  dari tubuh yang sangat penting, karena bertugas menyalurkan oksigen serta zat gizi ke seluruh tubuh. Bila alah satu dari organ jantung mengalami gangguan maka akan mengganggu seluruh sistem tubuh.</w:t>
      </w:r>
    </w:p>
    <w:p w:rsidR="005A49A6" w:rsidRDefault="00AB690D" w:rsidP="005A49A6">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Jantung terletak di dalam rongga dada di antara paru – paru. Daerah ini disebut mediastinum. Bentuk kerucut jantung memiliki ujung (apeks) tepat diatas diafragma seberapa kiri garis tengah. Ini yang akan membuat kita berpikir jantung berada di sebelah kiri, karena memang irama terkuatnya dapat dirasakan atau didengar di sini. Jantung dibungkus oleh membran perikardium, yang mempunyai tiga lapis. Lapisan terluar adalah perikardium fibrosa, yaitu suatu kantong jaringan ikat fibrosa </w:t>
      </w:r>
      <w:r w:rsidR="00866267">
        <w:rPr>
          <w:rFonts w:ascii="Times New Roman" w:hAnsi="Times New Roman"/>
          <w:sz w:val="24"/>
          <w:szCs w:val="24"/>
        </w:rPr>
        <w:t xml:space="preserve">longgar yang meluas ke bawah melewati diafragma dan ke atas melewati pangkal pembuluh darah besar yang masuk dan keluar jantung. Di bawah perikardium fibrosa terdapat perikardium parietalis, suatu membran serosa. Lapisan yang terletak pada permukaan otot jantung dinamakan </w:t>
      </w:r>
      <w:r w:rsidR="00866267">
        <w:rPr>
          <w:rFonts w:ascii="Times New Roman" w:hAnsi="Times New Roman"/>
          <w:sz w:val="24"/>
          <w:szCs w:val="24"/>
        </w:rPr>
        <w:lastRenderedPageBreak/>
        <w:t xml:space="preserve">perikardium viseralis, disebut juga dengan epikardium. Di antara membran perikardium parietalis dan viseralis terdapat cairan serosa yang berfungsi mencegah gesekan pada saat jantung berdenyut. </w:t>
      </w:r>
      <w:r w:rsidR="005A49A6">
        <w:rPr>
          <w:rFonts w:ascii="Times New Roman" w:hAnsi="Times New Roman"/>
          <w:sz w:val="24"/>
          <w:szCs w:val="24"/>
        </w:rPr>
        <w:t>Faktor yang mempengaruhi kedudukan jantung adalah sebagai berikut :</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Faktor umur, pda usia lanjut alat – alat dalam rongga toraks termasuk jantung agak turun ke bawah</w:t>
      </w:r>
    </w:p>
    <w:p w:rsidR="005A49A6" w:rsidRDefault="005A49A6" w:rsidP="00007283">
      <w:pPr>
        <w:pStyle w:val="ListParagraph"/>
        <w:numPr>
          <w:ilvl w:val="0"/>
          <w:numId w:val="18"/>
        </w:numPr>
        <w:spacing w:after="0" w:line="240" w:lineRule="auto"/>
        <w:jc w:val="both"/>
        <w:rPr>
          <w:rFonts w:ascii="Times New Roman" w:hAnsi="Times New Roman"/>
          <w:sz w:val="24"/>
          <w:szCs w:val="24"/>
        </w:rPr>
      </w:pPr>
      <w:r>
        <w:rPr>
          <w:rFonts w:ascii="Times New Roman" w:hAnsi="Times New Roman"/>
          <w:sz w:val="24"/>
          <w:szCs w:val="24"/>
        </w:rPr>
        <w:t>Bentuk rongga dada, perubahan bentuk toraks yang menetap. Misalnya pada penderita TBC menahun, batas jantungya menurun. Sementara pada asma toraks, batas jantung menjadi melebar dan membulat</w:t>
      </w:r>
      <w:r w:rsidR="00F37B9F">
        <w:rPr>
          <w:rFonts w:ascii="Times New Roman" w:hAnsi="Times New Roman"/>
          <w:sz w:val="24"/>
          <w:szCs w:val="24"/>
        </w:rPr>
        <w:t>.</w:t>
      </w:r>
    </w:p>
    <w:p w:rsidR="00F37B9F" w:rsidRDefault="00F37B9F" w:rsidP="00F37B9F">
      <w:pPr>
        <w:pStyle w:val="ListParagraph"/>
        <w:spacing w:after="0" w:line="240" w:lineRule="auto"/>
        <w:jc w:val="both"/>
        <w:rPr>
          <w:rFonts w:ascii="Times New Roman" w:hAnsi="Times New Roman"/>
          <w:sz w:val="24"/>
          <w:szCs w:val="24"/>
        </w:rPr>
      </w:pPr>
    </w:p>
    <w:p w:rsidR="00F37B9F" w:rsidRDefault="00F37B9F" w:rsidP="00F37B9F">
      <w:pPr>
        <w:spacing w:after="0" w:line="240" w:lineRule="auto"/>
        <w:ind w:left="360"/>
        <w:jc w:val="both"/>
        <w:rPr>
          <w:rFonts w:ascii="Times New Roman" w:hAnsi="Times New Roman"/>
          <w:b/>
          <w:sz w:val="24"/>
          <w:szCs w:val="24"/>
        </w:rPr>
      </w:pPr>
      <w:r w:rsidRPr="00F37B9F">
        <w:rPr>
          <w:rFonts w:ascii="Times New Roman" w:hAnsi="Times New Roman"/>
          <w:b/>
          <w:sz w:val="24"/>
          <w:szCs w:val="24"/>
        </w:rPr>
        <w:t>LAPISAN JANTUNG</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 xml:space="preserve">Perikardium. </w:t>
      </w:r>
      <w:r w:rsidR="00B43D14">
        <w:rPr>
          <w:rFonts w:ascii="Times New Roman" w:hAnsi="Times New Roman"/>
          <w:sz w:val="24"/>
          <w:szCs w:val="24"/>
        </w:rPr>
        <w:t>Lapisan perikardium merupakan lapisan ganda tipis yang membungkus jantung. Di antara dua lapisan itu terdapat cairan sebagai lubrikan atau pelumas jantung secara terus menerus. Lapisan ganda tersebut adalah viseral dan parietal.</w:t>
      </w:r>
    </w:p>
    <w:p w:rsidR="00F37B9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Miokardium</w:t>
      </w:r>
      <w:r w:rsidR="00B43D14">
        <w:rPr>
          <w:rFonts w:ascii="Times New Roman" w:hAnsi="Times New Roman"/>
          <w:b/>
          <w:sz w:val="24"/>
          <w:szCs w:val="24"/>
        </w:rPr>
        <w:t xml:space="preserve">. </w:t>
      </w:r>
      <w:r w:rsidR="00465C51">
        <w:rPr>
          <w:rFonts w:ascii="Times New Roman" w:hAnsi="Times New Roman"/>
          <w:sz w:val="24"/>
          <w:szCs w:val="24"/>
        </w:rPr>
        <w:t>Lapisan tengah dan paling tebal, tersusun atas otot – otot jantung. Otot jantung menerima darah dari arteri koronaria. Arteri koronaria kiri bercabang menjadi arteri desending anteriordan arteri sirkumfleks kiri. Arteri koronaria kanan  bercabang menjadi arteri desending posterior dan arteri marginalis kanan. Arteria koronaria kanan menyuplai darah untuk nodus sinoarterial (SA) dan ventrikel dekstra. Vena koronaria mengembalikan darah ke sinus, kemudian bersirkulasi ke paru – paru.</w:t>
      </w:r>
    </w:p>
    <w:p w:rsidR="000736AF" w:rsidRPr="000736AF" w:rsidRDefault="00F37B9F" w:rsidP="00007283">
      <w:pPr>
        <w:pStyle w:val="ListParagraph"/>
        <w:numPr>
          <w:ilvl w:val="0"/>
          <w:numId w:val="56"/>
        </w:numPr>
        <w:spacing w:after="0" w:line="240" w:lineRule="auto"/>
        <w:jc w:val="both"/>
        <w:rPr>
          <w:rFonts w:ascii="Times New Roman" w:hAnsi="Times New Roman"/>
          <w:b/>
          <w:sz w:val="24"/>
          <w:szCs w:val="24"/>
        </w:rPr>
      </w:pPr>
      <w:r>
        <w:rPr>
          <w:rFonts w:ascii="Times New Roman" w:hAnsi="Times New Roman"/>
          <w:b/>
          <w:sz w:val="24"/>
          <w:szCs w:val="24"/>
        </w:rPr>
        <w:t>Endokadium</w:t>
      </w:r>
      <w:r w:rsidR="00465C51">
        <w:rPr>
          <w:rFonts w:ascii="Times New Roman" w:hAnsi="Times New Roman"/>
          <w:b/>
          <w:sz w:val="24"/>
          <w:szCs w:val="24"/>
        </w:rPr>
        <w:t xml:space="preserve">. </w:t>
      </w:r>
      <w:r w:rsidR="00465C51">
        <w:rPr>
          <w:rFonts w:ascii="Times New Roman" w:hAnsi="Times New Roman"/>
          <w:sz w:val="24"/>
          <w:szCs w:val="24"/>
        </w:rPr>
        <w:t xml:space="preserve">Lapisan terdalam dari jaringan yang melapisi rongga jantung. Dinding dalam atrium diliputi oleh membran endokardium yang mengkilat, terdiri atas jaringan endotel atau selaput lendir dan licin, kecuali aurikula dan bagian depan sinus vena kava. Sebuah lipatan endokardium yang menonjol dikenal sebagai valvula vena kava inferior, berjalan di depan muara vena menuju ke sebelah pinggir, </w:t>
      </w:r>
      <w:r w:rsidR="000736AF">
        <w:rPr>
          <w:rFonts w:ascii="Times New Roman" w:hAnsi="Times New Roman"/>
          <w:sz w:val="24"/>
          <w:szCs w:val="24"/>
        </w:rPr>
        <w:t>disebut fossa ovalis. Antara atrium deksstra dan ventrikel dekstra terdapat hubungan melalui orifisium artikular.</w:t>
      </w:r>
    </w:p>
    <w:p w:rsidR="000736AF" w:rsidRDefault="000736AF" w:rsidP="000736AF">
      <w:pPr>
        <w:spacing w:after="0" w:line="240" w:lineRule="auto"/>
        <w:ind w:left="360"/>
        <w:jc w:val="both"/>
        <w:rPr>
          <w:rFonts w:ascii="Times New Roman" w:hAnsi="Times New Roman"/>
          <w:b/>
          <w:sz w:val="24"/>
          <w:szCs w:val="24"/>
        </w:rPr>
      </w:pPr>
    </w:p>
    <w:p w:rsidR="000736AF" w:rsidRDefault="000736AF" w:rsidP="000736AF">
      <w:pPr>
        <w:spacing w:after="0" w:line="240" w:lineRule="auto"/>
        <w:ind w:left="360"/>
        <w:jc w:val="both"/>
        <w:rPr>
          <w:rFonts w:ascii="Times New Roman" w:hAnsi="Times New Roman"/>
          <w:b/>
          <w:sz w:val="24"/>
          <w:szCs w:val="24"/>
        </w:rPr>
      </w:pPr>
      <w:r>
        <w:rPr>
          <w:rFonts w:ascii="Times New Roman" w:hAnsi="Times New Roman"/>
          <w:b/>
          <w:sz w:val="24"/>
          <w:szCs w:val="24"/>
        </w:rPr>
        <w:t>BAGIAN – BAGIAN DARI JANTUNG</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Basis Kordis. </w:t>
      </w:r>
      <w:r>
        <w:rPr>
          <w:rFonts w:ascii="Times New Roman" w:hAnsi="Times New Roman"/>
          <w:sz w:val="24"/>
          <w:szCs w:val="24"/>
        </w:rPr>
        <w:t>Bagian jantung sebelah atas yang berhubungan dengan pembuluh daarah besar (aorta asenden, arteri/vena pulmonalis dan vena kava superior). Bagian posterior berbatasan dengan aorta desenden, esofagus, vena azigos dan duktus torasikus terdapat setinggi vertebra torakalis (vertebra ruas ke-8).</w:t>
      </w:r>
    </w:p>
    <w:p w:rsidR="000736AF" w:rsidRDefault="000736AF" w:rsidP="00007283">
      <w:pPr>
        <w:pStyle w:val="ListParagraph"/>
        <w:numPr>
          <w:ilvl w:val="0"/>
          <w:numId w:val="57"/>
        </w:numPr>
        <w:spacing w:after="0" w:line="240" w:lineRule="auto"/>
        <w:jc w:val="both"/>
        <w:rPr>
          <w:rFonts w:ascii="Times New Roman" w:hAnsi="Times New Roman"/>
          <w:b/>
          <w:sz w:val="24"/>
          <w:szCs w:val="24"/>
        </w:rPr>
      </w:pPr>
      <w:r>
        <w:rPr>
          <w:rFonts w:ascii="Times New Roman" w:hAnsi="Times New Roman"/>
          <w:b/>
          <w:sz w:val="24"/>
          <w:szCs w:val="24"/>
        </w:rPr>
        <w:t xml:space="preserve">Apeks Kordis. </w:t>
      </w:r>
      <w:r>
        <w:rPr>
          <w:rFonts w:ascii="Times New Roman" w:hAnsi="Times New Roman"/>
          <w:sz w:val="24"/>
          <w:szCs w:val="24"/>
        </w:rPr>
        <w:t>Bagian bawah jantung berbentuk puncak kerucut tumpul. Bagian ini dibentuk oleh ujung ventrikel sinistra dan ventrikel dekstra, bagian apeks ini tertutupi oleh paru – paru dan pleura sinistra dari dinding toraks.</w:t>
      </w:r>
    </w:p>
    <w:p w:rsidR="00F37B9F" w:rsidRPr="000736AF" w:rsidRDefault="00F37B9F" w:rsidP="000736AF">
      <w:pPr>
        <w:pStyle w:val="ListParagraph"/>
        <w:spacing w:after="0" w:line="240" w:lineRule="auto"/>
        <w:jc w:val="both"/>
        <w:rPr>
          <w:rFonts w:ascii="Times New Roman" w:hAnsi="Times New Roman"/>
          <w:b/>
          <w:sz w:val="24"/>
          <w:szCs w:val="24"/>
        </w:rPr>
      </w:pPr>
      <w:r w:rsidRPr="000736AF">
        <w:rPr>
          <w:rFonts w:ascii="Times New Roman" w:hAnsi="Times New Roman"/>
          <w:b/>
          <w:sz w:val="24"/>
          <w:szCs w:val="24"/>
        </w:rPr>
        <w:t xml:space="preserve"> </w:t>
      </w:r>
    </w:p>
    <w:p w:rsidR="009B6DAE" w:rsidRDefault="000736AF" w:rsidP="000736AF">
      <w:pPr>
        <w:spacing w:after="0" w:line="240" w:lineRule="auto"/>
        <w:ind w:left="360"/>
        <w:jc w:val="both"/>
        <w:rPr>
          <w:rFonts w:ascii="Times New Roman" w:hAnsi="Times New Roman"/>
          <w:b/>
          <w:sz w:val="24"/>
          <w:szCs w:val="24"/>
        </w:rPr>
      </w:pPr>
      <w:r w:rsidRPr="000736AF">
        <w:rPr>
          <w:rFonts w:ascii="Times New Roman" w:hAnsi="Times New Roman"/>
          <w:b/>
          <w:sz w:val="24"/>
          <w:szCs w:val="24"/>
        </w:rPr>
        <w:t>RUANG – RUANG JANTUNG</w:t>
      </w:r>
    </w:p>
    <w:p w:rsidR="000736AF" w:rsidRPr="001A7263"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Dekstra (Serambi Kanan)</w:t>
      </w:r>
      <w:r>
        <w:rPr>
          <w:rFonts w:ascii="Times New Roman" w:hAnsi="Times New Roman"/>
          <w:b/>
          <w:sz w:val="24"/>
          <w:szCs w:val="24"/>
        </w:rPr>
        <w:t xml:space="preserve">. </w:t>
      </w:r>
      <w:r>
        <w:rPr>
          <w:rFonts w:ascii="Times New Roman" w:hAnsi="Times New Roman"/>
          <w:sz w:val="24"/>
          <w:szCs w:val="24"/>
        </w:rPr>
        <w:t xml:space="preserve">Merupakan bilik jantung yang bertugas menerima darah (kebalikan dari ventrikel). Di dalam atrium terdapat alur yang membatasi atrium dekstra dengan sinus venarum, </w:t>
      </w:r>
      <w:r w:rsidR="001A7263">
        <w:rPr>
          <w:rFonts w:ascii="Times New Roman" w:hAnsi="Times New Roman"/>
          <w:sz w:val="24"/>
          <w:szCs w:val="24"/>
        </w:rPr>
        <w:t>disebut sulkus terminalis. Muara pada atrium dekstra sebagai berikut :</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Vena kava superior</w:t>
      </w:r>
      <w:r>
        <w:rPr>
          <w:rFonts w:ascii="Times New Roman" w:hAnsi="Times New Roman"/>
          <w:sz w:val="24"/>
          <w:szCs w:val="24"/>
        </w:rPr>
        <w:t>, bermuara ke dalam bagian atas atrium desktra. Muara ini tidak mempunyai katup, berperan mengembalikan darah dari separuh atas tubuh.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lastRenderedPageBreak/>
        <w:t>Vena kava inferior</w:t>
      </w:r>
      <w:r>
        <w:rPr>
          <w:rFonts w:ascii="Times New Roman" w:hAnsi="Times New Roman"/>
          <w:sz w:val="24"/>
          <w:szCs w:val="24"/>
        </w:rPr>
        <w:t>, lebih besar dari vena kava superior bermuara ke dalam bagian bawah atrium dekstra, mengembalikan darah ke jantung dari separuh badan bagian bawah</w:t>
      </w:r>
    </w:p>
    <w:p w:rsid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Sinus koronarius</w:t>
      </w:r>
      <w:r>
        <w:rPr>
          <w:rFonts w:ascii="Times New Roman" w:hAnsi="Times New Roman"/>
          <w:sz w:val="24"/>
          <w:szCs w:val="24"/>
        </w:rPr>
        <w:t>, bermuara ke dalam atrium dekstra antara vena kava inferior dengan osteum ventrikularis, dilindungi oleh katup yang tidak berfungsi.</w:t>
      </w:r>
    </w:p>
    <w:p w:rsidR="001A7263" w:rsidRPr="001A7263" w:rsidRDefault="001A7263" w:rsidP="001A7263">
      <w:pPr>
        <w:pStyle w:val="ListParagraph"/>
        <w:numPr>
          <w:ilvl w:val="3"/>
          <w:numId w:val="6"/>
        </w:numPr>
        <w:spacing w:after="0" w:line="240" w:lineRule="auto"/>
        <w:ind w:left="993" w:hanging="284"/>
        <w:jc w:val="both"/>
        <w:rPr>
          <w:rFonts w:ascii="Times New Roman" w:hAnsi="Times New Roman"/>
          <w:sz w:val="24"/>
          <w:szCs w:val="24"/>
        </w:rPr>
      </w:pPr>
      <w:r w:rsidRPr="001A7263">
        <w:rPr>
          <w:rFonts w:ascii="Times New Roman" w:hAnsi="Times New Roman"/>
          <w:i/>
          <w:sz w:val="24"/>
          <w:szCs w:val="24"/>
        </w:rPr>
        <w:t>Osteum atriventrikular dekstra</w:t>
      </w:r>
      <w:r>
        <w:rPr>
          <w:rFonts w:ascii="Times New Roman" w:hAnsi="Times New Roman"/>
          <w:sz w:val="24"/>
          <w:szCs w:val="24"/>
        </w:rPr>
        <w:t>, bagian anterior vena kava inferior dilindungi oleh valvula bikuspidalis</w:t>
      </w:r>
    </w:p>
    <w:p w:rsidR="000736AF" w:rsidRPr="004B29C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Desktra (Bilik Kanan)</w:t>
      </w:r>
      <w:r w:rsidR="001A7263">
        <w:rPr>
          <w:rFonts w:ascii="Times New Roman" w:hAnsi="Times New Roman"/>
          <w:b/>
          <w:sz w:val="24"/>
          <w:szCs w:val="24"/>
        </w:rPr>
        <w:t xml:space="preserve">. </w:t>
      </w:r>
      <w:r w:rsidR="004B29CF">
        <w:rPr>
          <w:rFonts w:ascii="Times New Roman" w:hAnsi="Times New Roman"/>
          <w:sz w:val="24"/>
          <w:szCs w:val="24"/>
        </w:rPr>
        <w:t>Berhubungan dengan atrium dekstra melalui osteum atrioventrikular dekstrum dan dengan traktus pulmonalis melalui osteum pulmonalis, dinding ventrikel dekstra jauh lebih tebal dari atrium dekstra.</w:t>
      </w:r>
    </w:p>
    <w:p w:rsidR="004B29CF" w:rsidRPr="004B29C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trikuspidalis (katup trikuspid),</w:t>
      </w:r>
      <w:r>
        <w:rPr>
          <w:rFonts w:ascii="Times New Roman" w:hAnsi="Times New Roman"/>
          <w:sz w:val="24"/>
          <w:szCs w:val="24"/>
        </w:rPr>
        <w:t xml:space="preserve"> melindungi osteum atrioventrikular dibentuk oleh lipatan endotelium, disertai sedikit jaringan fibrosa, terdiri atas tiga kuspis atau daun katup (anterior, sptalis dan inferior)</w:t>
      </w:r>
    </w:p>
    <w:p w:rsidR="004B29CF" w:rsidRPr="000736AF" w:rsidRDefault="004B29CF" w:rsidP="00007283">
      <w:pPr>
        <w:pStyle w:val="ListParagraph"/>
        <w:numPr>
          <w:ilvl w:val="0"/>
          <w:numId w:val="59"/>
        </w:numPr>
        <w:spacing w:after="0" w:line="240" w:lineRule="auto"/>
        <w:jc w:val="both"/>
        <w:rPr>
          <w:rFonts w:ascii="Times New Roman" w:hAnsi="Times New Roman"/>
          <w:b/>
          <w:sz w:val="24"/>
          <w:szCs w:val="24"/>
        </w:rPr>
      </w:pPr>
      <w:r w:rsidRPr="004B29CF">
        <w:rPr>
          <w:rFonts w:ascii="Times New Roman" w:hAnsi="Times New Roman"/>
          <w:i/>
          <w:sz w:val="24"/>
          <w:szCs w:val="24"/>
        </w:rPr>
        <w:t>Valvula pulmonalis,</w:t>
      </w:r>
      <w:r>
        <w:rPr>
          <w:rFonts w:ascii="Times New Roman" w:hAnsi="Times New Roman"/>
          <w:sz w:val="24"/>
          <w:szCs w:val="24"/>
        </w:rPr>
        <w:t xml:space="preserve"> melindungi osteum pulmonalis terdiri atas seminularis arteri pulmonalis, dibentuk oleh lipatan endokardium disertai sedikit jaringan fibrosa, mulut muara kuspis arahnya ke atas ke dalam trunkus pulmonalis.</w:t>
      </w:r>
    </w:p>
    <w:p w:rsidR="000736AF" w:rsidRPr="000736AF"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Atrium Sinistra (Serambi Kiri)</w:t>
      </w:r>
      <w:r w:rsidR="004B29CF">
        <w:rPr>
          <w:rFonts w:ascii="Times New Roman" w:hAnsi="Times New Roman"/>
          <w:b/>
          <w:sz w:val="24"/>
          <w:szCs w:val="24"/>
        </w:rPr>
        <w:t xml:space="preserve">. </w:t>
      </w:r>
      <w:r w:rsidR="004B29CF">
        <w:rPr>
          <w:rFonts w:ascii="Times New Roman" w:hAnsi="Times New Roman"/>
          <w:sz w:val="24"/>
          <w:szCs w:val="24"/>
        </w:rPr>
        <w:t xml:space="preserve">Terdiri atas rongga utama dan aurikula, terletak di belakang atrium dekstra membentuk sebagian besar basis </w:t>
      </w:r>
      <w:r w:rsidR="004B29CF" w:rsidRPr="004B29CF">
        <w:rPr>
          <w:rFonts w:ascii="Times New Roman" w:hAnsi="Times New Roman"/>
          <w:i/>
          <w:sz w:val="24"/>
          <w:szCs w:val="24"/>
        </w:rPr>
        <w:t>(fasies posterior),</w:t>
      </w:r>
      <w:r w:rsidR="004B29CF">
        <w:rPr>
          <w:rFonts w:ascii="Times New Roman" w:hAnsi="Times New Roman"/>
          <w:sz w:val="24"/>
          <w:szCs w:val="24"/>
        </w:rPr>
        <w:t xml:space="preserve"> di belakang atrium sinistra terdapat sinus obliqus </w:t>
      </w:r>
      <w:r w:rsidR="004B29CF" w:rsidRPr="004B29CF">
        <w:rPr>
          <w:rFonts w:ascii="Times New Roman" w:hAnsi="Times New Roman"/>
          <w:i/>
          <w:sz w:val="24"/>
          <w:szCs w:val="24"/>
        </w:rPr>
        <w:t>perikardium serosum</w:t>
      </w:r>
      <w:r w:rsidR="004B29CF">
        <w:rPr>
          <w:rFonts w:ascii="Times New Roman" w:hAnsi="Times New Roman"/>
          <w:sz w:val="24"/>
          <w:szCs w:val="24"/>
        </w:rPr>
        <w:t xml:space="preserve"> </w:t>
      </w:r>
      <w:r w:rsidR="004B29CF" w:rsidRPr="004B29CF">
        <w:rPr>
          <w:rFonts w:ascii="Times New Roman" w:hAnsi="Times New Roman"/>
          <w:i/>
          <w:sz w:val="24"/>
          <w:szCs w:val="24"/>
        </w:rPr>
        <w:t>(viseral)</w:t>
      </w:r>
      <w:r w:rsidR="004B29CF">
        <w:rPr>
          <w:rFonts w:ascii="Times New Roman" w:hAnsi="Times New Roman"/>
          <w:sz w:val="24"/>
          <w:szCs w:val="24"/>
        </w:rPr>
        <w:t xml:space="preserve"> dan </w:t>
      </w:r>
      <w:r w:rsidR="004B29CF" w:rsidRPr="004B29CF">
        <w:rPr>
          <w:rFonts w:ascii="Times New Roman" w:hAnsi="Times New Roman"/>
          <w:i/>
          <w:sz w:val="24"/>
          <w:szCs w:val="24"/>
        </w:rPr>
        <w:t>perikardium fibrosum (parietal).</w:t>
      </w:r>
    </w:p>
    <w:p w:rsidR="008D425B" w:rsidRPr="008D425B" w:rsidRDefault="000736AF" w:rsidP="00007283">
      <w:pPr>
        <w:pStyle w:val="ListParagraph"/>
        <w:numPr>
          <w:ilvl w:val="0"/>
          <w:numId w:val="58"/>
        </w:numPr>
        <w:spacing w:after="0" w:line="240" w:lineRule="auto"/>
        <w:jc w:val="both"/>
        <w:rPr>
          <w:rFonts w:ascii="Times New Roman" w:hAnsi="Times New Roman"/>
          <w:b/>
          <w:sz w:val="24"/>
          <w:szCs w:val="24"/>
        </w:rPr>
      </w:pPr>
      <w:r w:rsidRPr="000736AF">
        <w:rPr>
          <w:rFonts w:ascii="Times New Roman" w:hAnsi="Times New Roman"/>
          <w:b/>
          <w:sz w:val="24"/>
          <w:szCs w:val="24"/>
        </w:rPr>
        <w:t>Ventrikel Sinistra</w:t>
      </w:r>
      <w:r w:rsidR="004B29CF">
        <w:rPr>
          <w:rFonts w:ascii="Times New Roman" w:hAnsi="Times New Roman"/>
          <w:b/>
          <w:sz w:val="24"/>
          <w:szCs w:val="24"/>
        </w:rPr>
        <w:t xml:space="preserve">. </w:t>
      </w:r>
      <w:r w:rsidR="004B29CF">
        <w:rPr>
          <w:rFonts w:ascii="Times New Roman" w:hAnsi="Times New Roman"/>
          <w:sz w:val="24"/>
          <w:szCs w:val="24"/>
        </w:rPr>
        <w:t>Ventrikel kiri berhubungan dengan atrium sinistra</w:t>
      </w:r>
      <w:r w:rsidR="008D425B">
        <w:rPr>
          <w:rFonts w:ascii="Times New Roman" w:hAnsi="Times New Roman"/>
          <w:sz w:val="24"/>
          <w:szCs w:val="24"/>
        </w:rPr>
        <w:t xml:space="preserve"> melalui osteum atrioventrikular sinistra dengan aorta melalui osteum aorta. Dinding ventrikuler sinistra tiga kali lebih tebal daripada ventrikel dekstra. Tekanan darah intraventrikular kiri enam kali lebih tinggi dibandingkan tekanan dari ventrikel dekstra.</w:t>
      </w:r>
    </w:p>
    <w:p w:rsidR="008D425B" w:rsidRPr="008D425B"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mitrialis (bikuspudalis),</w:t>
      </w:r>
      <w:r>
        <w:rPr>
          <w:rFonts w:ascii="Times New Roman" w:hAnsi="Times New Roman"/>
          <w:sz w:val="24"/>
          <w:szCs w:val="24"/>
        </w:rPr>
        <w:t xml:space="preserve"> melindungi osteum atrioventrikular, terdiri dari atas dua kuspis yakni kuspis anterior dan kuspis posterior. Kuspis anterior berukuran lebih besar dibandig kuspis posterior</w:t>
      </w:r>
    </w:p>
    <w:p w:rsidR="000736AF" w:rsidRDefault="008D425B" w:rsidP="00007283">
      <w:pPr>
        <w:pStyle w:val="ListParagraph"/>
        <w:numPr>
          <w:ilvl w:val="0"/>
          <w:numId w:val="60"/>
        </w:numPr>
        <w:spacing w:after="0" w:line="240" w:lineRule="auto"/>
        <w:jc w:val="both"/>
        <w:rPr>
          <w:rFonts w:ascii="Times New Roman" w:hAnsi="Times New Roman"/>
          <w:b/>
          <w:sz w:val="24"/>
          <w:szCs w:val="24"/>
        </w:rPr>
      </w:pPr>
      <w:r w:rsidRPr="008D425B">
        <w:rPr>
          <w:rFonts w:ascii="Times New Roman" w:hAnsi="Times New Roman"/>
          <w:i/>
          <w:sz w:val="24"/>
          <w:szCs w:val="24"/>
        </w:rPr>
        <w:t>Valvula semilunaris aorta,</w:t>
      </w:r>
      <w:r>
        <w:rPr>
          <w:rFonts w:ascii="Times New Roman" w:hAnsi="Times New Roman"/>
          <w:sz w:val="24"/>
          <w:szCs w:val="24"/>
        </w:rPr>
        <w:t xml:space="preserve"> melindungi osteum aorta, strukturnya sama dengan </w:t>
      </w:r>
      <w:r w:rsidRPr="001C4D68">
        <w:rPr>
          <w:rFonts w:ascii="Times New Roman" w:hAnsi="Times New Roman"/>
          <w:i/>
          <w:sz w:val="24"/>
          <w:szCs w:val="24"/>
        </w:rPr>
        <w:t xml:space="preserve">valvula semilunaris </w:t>
      </w:r>
      <w:r w:rsidR="001C4D68">
        <w:rPr>
          <w:rFonts w:ascii="Times New Roman" w:hAnsi="Times New Roman"/>
          <w:i/>
          <w:sz w:val="24"/>
          <w:szCs w:val="24"/>
        </w:rPr>
        <w:t>a</w:t>
      </w:r>
      <w:r w:rsidRPr="001C4D68">
        <w:rPr>
          <w:rFonts w:ascii="Times New Roman" w:hAnsi="Times New Roman"/>
          <w:i/>
          <w:sz w:val="24"/>
          <w:szCs w:val="24"/>
        </w:rPr>
        <w:t>rteri pulmonalis</w:t>
      </w:r>
      <w:r>
        <w:rPr>
          <w:rFonts w:ascii="Times New Roman" w:hAnsi="Times New Roman"/>
          <w:sz w:val="24"/>
          <w:szCs w:val="24"/>
        </w:rPr>
        <w:t>.</w:t>
      </w:r>
      <w:r w:rsidR="004B29CF">
        <w:rPr>
          <w:rFonts w:ascii="Times New Roman" w:hAnsi="Times New Roman"/>
          <w:b/>
          <w:sz w:val="24"/>
          <w:szCs w:val="24"/>
        </w:rPr>
        <w:t xml:space="preserve">  </w:t>
      </w:r>
      <w:r w:rsidR="000736AF" w:rsidRPr="000736AF">
        <w:rPr>
          <w:rFonts w:ascii="Times New Roman" w:hAnsi="Times New Roman"/>
          <w:b/>
          <w:sz w:val="24"/>
          <w:szCs w:val="24"/>
        </w:rPr>
        <w:t xml:space="preserve"> </w:t>
      </w:r>
    </w:p>
    <w:p w:rsidR="001C4D68" w:rsidRDefault="001C4D68" w:rsidP="001C4D68">
      <w:pPr>
        <w:spacing w:after="0" w:line="240" w:lineRule="auto"/>
        <w:ind w:left="426"/>
        <w:jc w:val="both"/>
        <w:rPr>
          <w:rFonts w:ascii="Times New Roman" w:hAnsi="Times New Roman"/>
          <w:b/>
          <w:sz w:val="24"/>
          <w:szCs w:val="24"/>
        </w:rPr>
      </w:pPr>
    </w:p>
    <w:p w:rsidR="001C4D68" w:rsidRDefault="001C4D68" w:rsidP="001C4D68">
      <w:pPr>
        <w:spacing w:after="0" w:line="240" w:lineRule="auto"/>
        <w:ind w:left="426"/>
        <w:jc w:val="both"/>
        <w:rPr>
          <w:rFonts w:ascii="Times New Roman" w:hAnsi="Times New Roman"/>
          <w:b/>
          <w:sz w:val="24"/>
          <w:szCs w:val="24"/>
        </w:rPr>
      </w:pPr>
      <w:r>
        <w:rPr>
          <w:rFonts w:ascii="Times New Roman" w:hAnsi="Times New Roman"/>
          <w:b/>
          <w:sz w:val="24"/>
          <w:szCs w:val="24"/>
        </w:rPr>
        <w:t>PEREDARAN DARAH JANTUNG</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kanan (Rght Coronary Artery/RCA),</w:t>
      </w:r>
      <w:r>
        <w:rPr>
          <w:rFonts w:ascii="Times New Roman" w:hAnsi="Times New Roman"/>
          <w:sz w:val="24"/>
          <w:szCs w:val="24"/>
        </w:rPr>
        <w:t xml:space="preserve"> berasal dari sinus anterior aorta berjalan ke depan antara trunkus pulmonalis dan aurikula dekstra, memberikan cabang – cabang ke atrium dekstra dan ventrikel dekstra, pada pinggir inferior jantung menuju sulkus atrioventrikularis.</w:t>
      </w:r>
    </w:p>
    <w:p w:rsidR="001C4D68" w:rsidRDefault="001C4D68"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 Koronaria kiri (Left Coronary Artery/LCA),</w:t>
      </w:r>
      <w:r>
        <w:rPr>
          <w:rFonts w:ascii="Times New Roman" w:hAnsi="Times New Roman"/>
          <w:sz w:val="24"/>
          <w:szCs w:val="24"/>
        </w:rPr>
        <w:t xml:space="preserve"> lebihh besar dari artei koronaria kanan. Dari sinus posterior aorta sinistra berjalan ke depan antara trunkus pulmonalis dan aurikula kiri, masuk ke sulkus atriovnetrikularis menuju ke apeks jantung, memberikan darah untuk venrikel dekstra dan septum inter</w:t>
      </w:r>
      <w:r w:rsidR="00FB6BC5">
        <w:rPr>
          <w:rFonts w:ascii="Times New Roman" w:hAnsi="Times New Roman"/>
          <w:sz w:val="24"/>
          <w:szCs w:val="24"/>
        </w:rPr>
        <w:t>ventrikularis.</w:t>
      </w:r>
    </w:p>
    <w:p w:rsidR="00FB6BC5" w:rsidRPr="001C4D68" w:rsidRDefault="00FB6BC5" w:rsidP="00007283">
      <w:pPr>
        <w:pStyle w:val="ListParagraph"/>
        <w:numPr>
          <w:ilvl w:val="0"/>
          <w:numId w:val="61"/>
        </w:numPr>
        <w:spacing w:after="0" w:line="240" w:lineRule="auto"/>
        <w:jc w:val="both"/>
        <w:rPr>
          <w:rFonts w:ascii="Times New Roman" w:hAnsi="Times New Roman"/>
          <w:sz w:val="24"/>
          <w:szCs w:val="24"/>
        </w:rPr>
      </w:pPr>
      <w:r w:rsidRPr="00F4201A">
        <w:rPr>
          <w:rFonts w:ascii="Times New Roman" w:hAnsi="Times New Roman"/>
          <w:i/>
          <w:sz w:val="24"/>
          <w:szCs w:val="24"/>
        </w:rPr>
        <w:t>Aliran vena jantung,</w:t>
      </w:r>
      <w:r>
        <w:rPr>
          <w:rFonts w:ascii="Times New Roman" w:hAnsi="Times New Roman"/>
          <w:sz w:val="24"/>
          <w:szCs w:val="24"/>
        </w:rPr>
        <w:t xml:space="preserve"> sebagian darah dari dinding jantung mengalir ke atrium dekstra melalui sinus koronarius yang terletak di bagian belakang sulkus atrioventrikularis dan merupakan lanjutan dari V kardiak magna yang bermuara ke atrium dekstra sebelah kiri vena kava inferior.</w:t>
      </w:r>
    </w:p>
    <w:p w:rsidR="00AB690D"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67EC4BC" wp14:editId="584E4C44">
            <wp:extent cx="5274520" cy="6115792"/>
            <wp:effectExtent l="19050" t="0" r="2330" b="0"/>
            <wp:docPr id="14" name="Picture 2" descr="C:\Users\Venny\Documents\Sistem Kar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ny\Documents\Sistem Kardio.jpg"/>
                    <pic:cNvPicPr>
                      <a:picLocks noChangeAspect="1" noChangeArrowheads="1"/>
                    </pic:cNvPicPr>
                  </pic:nvPicPr>
                  <pic:blipFill>
                    <a:blip r:embed="rId16" cstate="print"/>
                    <a:srcRect/>
                    <a:stretch>
                      <a:fillRect/>
                    </a:stretch>
                  </pic:blipFill>
                  <pic:spPr bwMode="auto">
                    <a:xfrm>
                      <a:off x="0" y="0"/>
                      <a:ext cx="5279730" cy="6121833"/>
                    </a:xfrm>
                    <a:prstGeom prst="rect">
                      <a:avLst/>
                    </a:prstGeom>
                    <a:noFill/>
                    <a:ln w="9525">
                      <a:noFill/>
                      <a:miter lim="800000"/>
                      <a:headEnd/>
                      <a:tailEnd/>
                    </a:ln>
                  </pic:spPr>
                </pic:pic>
              </a:graphicData>
            </a:graphic>
          </wp:inline>
        </w:drawing>
      </w:r>
    </w:p>
    <w:p w:rsidR="004B29EB"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Gambar 2.</w:t>
      </w:r>
    </w:p>
    <w:p w:rsidR="009B6DAE" w:rsidRDefault="009B6DAE" w:rsidP="009B6DAE">
      <w:pPr>
        <w:spacing w:after="0" w:line="240" w:lineRule="auto"/>
        <w:ind w:left="720"/>
        <w:jc w:val="center"/>
        <w:rPr>
          <w:rFonts w:ascii="Times New Roman" w:hAnsi="Times New Roman"/>
          <w:sz w:val="24"/>
          <w:szCs w:val="24"/>
        </w:rPr>
      </w:pPr>
      <w:r>
        <w:rPr>
          <w:rFonts w:ascii="Times New Roman" w:hAnsi="Times New Roman"/>
          <w:sz w:val="24"/>
          <w:szCs w:val="24"/>
        </w:rPr>
        <w:t>Sistem Kardiovaskuler</w:t>
      </w:r>
    </w:p>
    <w:p w:rsidR="00FE4031" w:rsidRPr="00FE4031" w:rsidRDefault="00FE4031" w:rsidP="00FE4031">
      <w:pPr>
        <w:pStyle w:val="ListParagraph"/>
        <w:spacing w:after="0" w:line="240" w:lineRule="auto"/>
        <w:rPr>
          <w:rFonts w:ascii="Times New Roman" w:hAnsi="Times New Roman"/>
          <w:sz w:val="24"/>
          <w:szCs w:val="24"/>
        </w:rPr>
      </w:pPr>
    </w:p>
    <w:p w:rsidR="00D92F9B" w:rsidRDefault="00457AD6" w:rsidP="00763349">
      <w:pPr>
        <w:pStyle w:val="ListParagraph"/>
        <w:numPr>
          <w:ilvl w:val="0"/>
          <w:numId w:val="3"/>
        </w:numPr>
        <w:spacing w:after="0" w:line="240" w:lineRule="auto"/>
        <w:ind w:left="426" w:hanging="426"/>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kardiovaskuler !</w:t>
      </w:r>
    </w:p>
    <w:p w:rsidR="003737D1" w:rsidRDefault="003737D1"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457AD6" w:rsidRDefault="00457AD6" w:rsidP="00E161D9">
      <w:pPr>
        <w:spacing w:after="0" w:line="240" w:lineRule="auto"/>
        <w:jc w:val="both"/>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r>
        <w:rPr>
          <w:rFonts w:ascii="Times New Roman" w:hAnsi="Times New Roman" w:cs="Times New Roman"/>
          <w:sz w:val="24"/>
          <w:szCs w:val="24"/>
        </w:rPr>
        <w:tab/>
      </w:r>
      <w:r w:rsidR="00F26E2F">
        <w:rPr>
          <w:rFonts w:ascii="Times New Roman" w:hAnsi="Times New Roman" w:cs="Times New Roman"/>
          <w:noProof/>
          <w:sz w:val="24"/>
          <w:szCs w:val="24"/>
        </w:rPr>
        <w:pict>
          <v:group id="_x0000_s1035" style="position:absolute;margin-left:-6.6pt;margin-top:1.5pt;width:468.35pt;height:81pt;z-index:251670528;mso-position-horizontal-relative:text;mso-position-vertical-relative:text"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BssIA&#10;AADbAAAADwAAAGRycy9kb3ducmV2LnhtbESPQWsCMRSE7wX/Q3iCt5pVoZTVKCoIPRXXCnp8bp6b&#10;xc3LkkR3/femUOhxmJlvmMWqt414kA+1YwWTcQaCuHS65krB8Wf3/gkiRGSNjWNS8KQAq+XgbYG5&#10;dh0X9DjESiQIhxwVmBjbXMpQGrIYxq4lTt7VeYsxSV9J7bFLcNvIaZZ9SIs1pwWDLW0NlbfD3SrI&#10;vs/753VXmM2sKeK25ktXnrxSo2G/noOI1Mf/8F/7SyuYTuD3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MGywgAAANsAAAAPAAAAAAAAAAAAAAAAAJgCAABkcnMvZG93&#10;bnJldi54bWxQSwUGAAAAAAQABAD1AAAAhwMAAAAA&#10;" strokecolor="blue">
              <v:shadow on="t"/>
              <v:textbox>
                <w:txbxContent>
                  <w:p w:rsidR="00444FFA" w:rsidRPr="00BB6F34" w:rsidRDefault="00444FFA" w:rsidP="003737D1">
                    <w:pPr>
                      <w:jc w:val="center"/>
                      <w:rPr>
                        <w:color w:val="3366FF"/>
                      </w:rPr>
                    </w:pPr>
                    <w:r>
                      <w:rPr>
                        <w:noProof/>
                        <w:color w:val="3366FF"/>
                      </w:rPr>
                      <w:drawing>
                        <wp:inline distT="0" distB="0" distL="0" distR="0" wp14:anchorId="793D632D" wp14:editId="43129F26">
                          <wp:extent cx="884555" cy="88455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737D1">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fQ8MA&#10;AADbAAAADwAAAGRycy9kb3ducmV2LnhtbESP3YrCMBSE7xf2HcJZ8G5Nt6hoNcoiCIoo+AveHZqz&#10;bd3mpDRR69sbQfBymJlvmNGkMaW4Uu0Kywp+2hEI4tTqgjMF+93suw/CeWSNpWVScCcHk/HnxwgT&#10;bW+8oevWZyJA2CWoIPe+SqR0aU4GXdtWxMH7s7VBH2SdSV3jLcBNKeMo6kmDBYeFHCua5pT+by9G&#10;QeccudOKDsdl7zxYLzbU5UXRVar11fwOQXhq/Dv8as+1gjiG55fw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pfQ8MAAADbAAAADwAAAAAAAAAAAAAAAACYAgAAZHJzL2Rv&#10;d25yZXYueG1sUEsFBgAAAAAEAAQA9QAAAIgDAAAAAA==&#10;" strokecolor="#1f497d">
              <v:shadow on="t" opacity=".5" offset="6pt,6pt"/>
              <v:textbox>
                <w:txbxContent>
                  <w:p w:rsidR="00444FFA" w:rsidRPr="00BE458A" w:rsidRDefault="00444FFA" w:rsidP="003737D1">
                    <w:pPr>
                      <w:spacing w:after="0"/>
                      <w:jc w:val="center"/>
                      <w:rPr>
                        <w:rStyle w:val="Strong"/>
                        <w:rFonts w:cs="Calibri"/>
                        <w:color w:val="548DD4"/>
                        <w:sz w:val="48"/>
                        <w:szCs w:val="48"/>
                      </w:rPr>
                    </w:pPr>
                    <w:r>
                      <w:rPr>
                        <w:rStyle w:val="Strong"/>
                        <w:rFonts w:cs="Calibri"/>
                        <w:color w:val="548DD4"/>
                        <w:sz w:val="48"/>
                        <w:szCs w:val="48"/>
                      </w:rPr>
                      <w:t>PRAKTIKUM III</w:t>
                    </w:r>
                  </w:p>
                  <w:p w:rsidR="00444FFA" w:rsidRPr="00D92F9B" w:rsidRDefault="00444FFA" w:rsidP="003737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PENCERNAAN</w:t>
                    </w:r>
                  </w:p>
                  <w:p w:rsidR="00444FFA" w:rsidRPr="00E420DF" w:rsidRDefault="00444FFA" w:rsidP="003737D1">
                    <w:pPr>
                      <w:rPr>
                        <w:szCs w:val="56"/>
                      </w:rPr>
                    </w:pPr>
                  </w:p>
                </w:txbxContent>
              </v:textbox>
            </v:shape>
          </v:group>
        </w:pict>
      </w: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866267" w:rsidRDefault="00866267" w:rsidP="00866267">
      <w:pPr>
        <w:tabs>
          <w:tab w:val="left" w:pos="3404"/>
        </w:tabs>
        <w:rPr>
          <w:rFonts w:ascii="Times New Roman" w:hAnsi="Times New Roman" w:cs="Times New Roman"/>
          <w:sz w:val="24"/>
          <w:szCs w:val="24"/>
        </w:rPr>
      </w:pPr>
    </w:p>
    <w:p w:rsidR="00E268D9" w:rsidRPr="00763349" w:rsidRDefault="00264E69" w:rsidP="00007283">
      <w:pPr>
        <w:pStyle w:val="ListParagraph"/>
        <w:numPr>
          <w:ilvl w:val="0"/>
          <w:numId w:val="17"/>
        </w:numPr>
        <w:tabs>
          <w:tab w:val="left" w:pos="3404"/>
        </w:tabs>
        <w:ind w:left="426" w:hanging="426"/>
        <w:rPr>
          <w:rFonts w:ascii="Times New Roman" w:hAnsi="Times New Roman"/>
          <w:b/>
          <w:sz w:val="24"/>
          <w:szCs w:val="24"/>
        </w:rPr>
      </w:pPr>
      <w:r w:rsidRPr="00763349">
        <w:rPr>
          <w:rFonts w:ascii="Times New Roman" w:hAnsi="Times New Roman"/>
          <w:b/>
          <w:sz w:val="24"/>
          <w:szCs w:val="24"/>
        </w:rPr>
        <w:t>TUJUAN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Umum</w:t>
      </w:r>
    </w:p>
    <w:p w:rsidR="00264E69" w:rsidRDefault="006C01F5" w:rsidP="00264E69">
      <w:pPr>
        <w:pStyle w:val="ListParagraph"/>
        <w:rPr>
          <w:rFonts w:ascii="Times New Roman" w:hAnsi="Times New Roman"/>
          <w:sz w:val="24"/>
          <w:szCs w:val="24"/>
        </w:rPr>
      </w:pPr>
      <w:r w:rsidRPr="006C01F5">
        <w:rPr>
          <w:rFonts w:ascii="Times New Roman" w:hAnsi="Times New Roman"/>
          <w:sz w:val="24"/>
          <w:szCs w:val="24"/>
        </w:rPr>
        <w:t xml:space="preserve">Diharapkan mahasiswa mampu </w:t>
      </w:r>
      <w:r w:rsidR="005A49A6">
        <w:rPr>
          <w:rFonts w:ascii="Times New Roman" w:hAnsi="Times New Roman"/>
          <w:sz w:val="24"/>
          <w:szCs w:val="24"/>
        </w:rPr>
        <w:t xml:space="preserve"> memahami anatomi fisiologi sistem pencernaan</w:t>
      </w:r>
    </w:p>
    <w:p w:rsidR="00264E69" w:rsidRDefault="00264E69" w:rsidP="00007283">
      <w:pPr>
        <w:pStyle w:val="ListParagraph"/>
        <w:numPr>
          <w:ilvl w:val="0"/>
          <w:numId w:val="12"/>
        </w:numPr>
        <w:rPr>
          <w:rFonts w:ascii="Times New Roman" w:hAnsi="Times New Roman"/>
          <w:sz w:val="24"/>
          <w:szCs w:val="24"/>
        </w:rPr>
      </w:pPr>
      <w:r>
        <w:rPr>
          <w:rFonts w:ascii="Times New Roman" w:hAnsi="Times New Roman"/>
          <w:sz w:val="24"/>
          <w:szCs w:val="24"/>
        </w:rPr>
        <w:t>Tujuan Khusus</w:t>
      </w:r>
    </w:p>
    <w:p w:rsidR="006C01F5" w:rsidRDefault="00EE4125" w:rsidP="005A49A6">
      <w:pPr>
        <w:pStyle w:val="ListParagraph"/>
        <w:rPr>
          <w:rFonts w:ascii="Times New Roman" w:hAnsi="Times New Roman"/>
          <w:sz w:val="24"/>
          <w:szCs w:val="24"/>
        </w:rPr>
      </w:pPr>
      <w:r>
        <w:rPr>
          <w:rFonts w:ascii="Times New Roman" w:hAnsi="Times New Roman"/>
          <w:sz w:val="24"/>
          <w:szCs w:val="24"/>
        </w:rPr>
        <w:t xml:space="preserve">Mahasiswa mampu </w:t>
      </w:r>
      <w:r w:rsidR="005A49A6">
        <w:rPr>
          <w:rFonts w:ascii="Times New Roman" w:hAnsi="Times New Roman"/>
          <w:sz w:val="24"/>
          <w:szCs w:val="24"/>
        </w:rPr>
        <w:t xml:space="preserve"> :</w:t>
      </w:r>
    </w:p>
    <w:p w:rsidR="005A49A6"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Menyebutkan a</w:t>
      </w:r>
      <w:r w:rsidR="005A49A6">
        <w:rPr>
          <w:rFonts w:ascii="Times New Roman" w:hAnsi="Times New Roman"/>
          <w:sz w:val="24"/>
          <w:szCs w:val="24"/>
        </w:rPr>
        <w:t>natomi fisiologi sistem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gigi dan lidah</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faring, esofagus</w:t>
      </w:r>
    </w:p>
    <w:p w:rsidR="008B5A99" w:rsidRPr="008B5A99" w:rsidRDefault="008B5A99"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struktur dan fungsi keempat lapisan saluran pencernaan</w:t>
      </w:r>
    </w:p>
    <w:p w:rsidR="00E103E2" w:rsidRDefault="00E103E2" w:rsidP="00007283">
      <w:pPr>
        <w:pStyle w:val="ListParagraph"/>
        <w:numPr>
          <w:ilvl w:val="1"/>
          <w:numId w:val="17"/>
        </w:numPr>
        <w:rPr>
          <w:rFonts w:ascii="Times New Roman" w:hAnsi="Times New Roman"/>
          <w:sz w:val="24"/>
          <w:szCs w:val="24"/>
        </w:rPr>
      </w:pPr>
      <w:r>
        <w:rPr>
          <w:rFonts w:ascii="Times New Roman" w:hAnsi="Times New Roman"/>
          <w:sz w:val="24"/>
          <w:szCs w:val="24"/>
        </w:rPr>
        <w:t>Menjelaskan letak dan fungsi usus besar</w:t>
      </w:r>
    </w:p>
    <w:p w:rsidR="00EE4125" w:rsidRDefault="00EE4125" w:rsidP="00EE4125">
      <w:pPr>
        <w:pStyle w:val="ListParagraph"/>
        <w:ind w:left="108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WAKTU PELAKSANAAN</w:t>
      </w:r>
    </w:p>
    <w:p w:rsidR="00EE4125" w:rsidRDefault="00E103E2" w:rsidP="00EE4125">
      <w:pPr>
        <w:pStyle w:val="ListParagraph"/>
        <w:ind w:left="360"/>
        <w:rPr>
          <w:rFonts w:ascii="Times New Roman" w:hAnsi="Times New Roman"/>
          <w:sz w:val="24"/>
          <w:szCs w:val="24"/>
        </w:rPr>
      </w:pPr>
      <w:r>
        <w:rPr>
          <w:rFonts w:ascii="Times New Roman" w:hAnsi="Times New Roman"/>
          <w:sz w:val="24"/>
          <w:szCs w:val="24"/>
        </w:rPr>
        <w:t xml:space="preserve">Dilaksanakan dalam waktu 1 </w:t>
      </w:r>
      <w:r w:rsidR="00EE4125">
        <w:rPr>
          <w:rFonts w:ascii="Times New Roman" w:hAnsi="Times New Roman"/>
          <w:sz w:val="24"/>
          <w:szCs w:val="24"/>
        </w:rPr>
        <w:t>x1</w:t>
      </w:r>
      <w:r>
        <w:rPr>
          <w:rFonts w:ascii="Times New Roman" w:hAnsi="Times New Roman"/>
          <w:sz w:val="24"/>
          <w:szCs w:val="24"/>
        </w:rPr>
        <w:t>0</w:t>
      </w:r>
      <w:r w:rsidR="00EE4125">
        <w:rPr>
          <w:rFonts w:ascii="Times New Roman" w:hAnsi="Times New Roman"/>
          <w:sz w:val="24"/>
          <w:szCs w:val="24"/>
        </w:rPr>
        <w:t>0 menit</w:t>
      </w:r>
    </w:p>
    <w:p w:rsidR="003737D1" w:rsidRDefault="003737D1" w:rsidP="00EE4125">
      <w:pPr>
        <w:pStyle w:val="ListParagraph"/>
        <w:ind w:left="360"/>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POKOK BAHASAN</w:t>
      </w:r>
    </w:p>
    <w:p w:rsidR="006C01F5" w:rsidRDefault="00E103E2" w:rsidP="00007283">
      <w:pPr>
        <w:pStyle w:val="ListParagraph"/>
        <w:numPr>
          <w:ilvl w:val="0"/>
          <w:numId w:val="13"/>
        </w:numPr>
        <w:rPr>
          <w:rFonts w:ascii="Times New Roman" w:hAnsi="Times New Roman"/>
          <w:sz w:val="24"/>
          <w:szCs w:val="24"/>
        </w:rPr>
      </w:pPr>
      <w:r>
        <w:rPr>
          <w:rFonts w:ascii="Times New Roman" w:hAnsi="Times New Roman"/>
          <w:sz w:val="24"/>
          <w:szCs w:val="24"/>
        </w:rPr>
        <w:t xml:space="preserve">Anatomi fisiologi sistem pencernaan </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gigi dan lidah</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faring, esofagus</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Struktur dan fungsi keempat lapisan saluran pencernaa</w:t>
      </w:r>
    </w:p>
    <w:p w:rsidR="00763349" w:rsidRDefault="00763349" w:rsidP="00007283">
      <w:pPr>
        <w:pStyle w:val="ListParagraph"/>
        <w:numPr>
          <w:ilvl w:val="0"/>
          <w:numId w:val="13"/>
        </w:numPr>
        <w:rPr>
          <w:rFonts w:ascii="Times New Roman" w:hAnsi="Times New Roman"/>
          <w:sz w:val="24"/>
          <w:szCs w:val="24"/>
        </w:rPr>
      </w:pPr>
      <w:r>
        <w:rPr>
          <w:rFonts w:ascii="Times New Roman" w:hAnsi="Times New Roman"/>
          <w:sz w:val="24"/>
          <w:szCs w:val="24"/>
        </w:rPr>
        <w:t>Letak dan fungsi usus besar</w:t>
      </w:r>
    </w:p>
    <w:p w:rsidR="00EE4125" w:rsidRDefault="00EE4125" w:rsidP="00EE4125">
      <w:pPr>
        <w:pStyle w:val="ListParagraph"/>
        <w:rPr>
          <w:rFonts w:ascii="Times New Roman" w:hAnsi="Times New Roman"/>
          <w:sz w:val="24"/>
          <w:szCs w:val="24"/>
        </w:rPr>
      </w:pPr>
    </w:p>
    <w:p w:rsidR="00264E69" w:rsidRPr="00763349" w:rsidRDefault="00264E69" w:rsidP="00007283">
      <w:pPr>
        <w:pStyle w:val="ListParagraph"/>
        <w:numPr>
          <w:ilvl w:val="0"/>
          <w:numId w:val="17"/>
        </w:numPr>
        <w:ind w:left="426" w:hanging="426"/>
        <w:rPr>
          <w:rFonts w:ascii="Times New Roman" w:hAnsi="Times New Roman"/>
          <w:b/>
          <w:sz w:val="24"/>
          <w:szCs w:val="24"/>
        </w:rPr>
      </w:pPr>
      <w:r w:rsidRPr="00763349">
        <w:rPr>
          <w:rFonts w:ascii="Times New Roman" w:hAnsi="Times New Roman"/>
          <w:b/>
          <w:sz w:val="24"/>
          <w:szCs w:val="24"/>
        </w:rPr>
        <w:t>MATERI</w:t>
      </w:r>
    </w:p>
    <w:p w:rsidR="0017639B" w:rsidRDefault="00E103E2" w:rsidP="0017639B">
      <w:pPr>
        <w:ind w:left="360" w:firstLine="360"/>
        <w:jc w:val="both"/>
        <w:rPr>
          <w:rFonts w:ascii="Times New Roman" w:hAnsi="Times New Roman"/>
          <w:sz w:val="24"/>
          <w:szCs w:val="24"/>
        </w:rPr>
      </w:pPr>
      <w:r>
        <w:rPr>
          <w:rFonts w:ascii="Times New Roman" w:hAnsi="Times New Roman"/>
          <w:sz w:val="24"/>
          <w:szCs w:val="24"/>
        </w:rPr>
        <w:t xml:space="preserve">Sistem pencernaan dibagi menjadi dua yaitu saluran pencernaan dan organ – organ tambhan. Saluran makanan bermula dari mulut dan berakhir pada anus. Saluran ini terdiri dari kavitas oris, faring, esofagus, gaster, intestinum tenue dan kolon. Proses pencernaan terjadi pada </w:t>
      </w:r>
      <w:r w:rsidRPr="00A06C53">
        <w:rPr>
          <w:rFonts w:ascii="Times New Roman" w:hAnsi="Times New Roman"/>
          <w:i/>
          <w:sz w:val="24"/>
          <w:szCs w:val="24"/>
        </w:rPr>
        <w:t>kavitas oris, gaster</w:t>
      </w:r>
      <w:r>
        <w:rPr>
          <w:rFonts w:ascii="Times New Roman" w:hAnsi="Times New Roman"/>
          <w:sz w:val="24"/>
          <w:szCs w:val="24"/>
        </w:rPr>
        <w:t xml:space="preserve"> dan </w:t>
      </w:r>
      <w:r w:rsidRPr="00A06C53">
        <w:rPr>
          <w:rFonts w:ascii="Times New Roman" w:hAnsi="Times New Roman"/>
          <w:i/>
          <w:sz w:val="24"/>
          <w:szCs w:val="24"/>
        </w:rPr>
        <w:t>intestinum tenue</w:t>
      </w:r>
      <w:r>
        <w:rPr>
          <w:rFonts w:ascii="Times New Roman" w:hAnsi="Times New Roman"/>
          <w:sz w:val="24"/>
          <w:szCs w:val="24"/>
        </w:rPr>
        <w:t xml:space="preserve"> (usus halus) dan sebagian besar absorpsi makanan terjadi di usus halus.</w:t>
      </w:r>
      <w:r w:rsidR="0017639B">
        <w:rPr>
          <w:rFonts w:ascii="Times New Roman" w:hAnsi="Times New Roman"/>
          <w:sz w:val="24"/>
          <w:szCs w:val="24"/>
        </w:rPr>
        <w:t xml:space="preserve"> Bahan makanan yang tidak tererna, terutama selulosa akan dikeluarkan oleh usus besar. Organ tambahan </w:t>
      </w:r>
      <w:r w:rsidR="0017639B" w:rsidRPr="00763349">
        <w:rPr>
          <w:rFonts w:ascii="Times New Roman" w:hAnsi="Times New Roman"/>
          <w:i/>
          <w:sz w:val="24"/>
          <w:szCs w:val="24"/>
        </w:rPr>
        <w:t xml:space="preserve">(asesorius) </w:t>
      </w:r>
      <w:r w:rsidR="0017639B">
        <w:rPr>
          <w:rFonts w:ascii="Times New Roman" w:hAnsi="Times New Roman"/>
          <w:sz w:val="24"/>
          <w:szCs w:val="24"/>
        </w:rPr>
        <w:t>pada sistem pencernaan adalah gigi, lidah, glandula salivaria, kandung empedu dan pankreas. Proses pencernaan tidak terjadi dalam organ – organ ini, tetapi masing – masing organ tersebut berperan dalam proses pencernaan.</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Pencernaan mekanik</w:t>
      </w:r>
      <w:r>
        <w:rPr>
          <w:rFonts w:ascii="Times New Roman" w:hAnsi="Times New Roman"/>
          <w:sz w:val="24"/>
          <w:szCs w:val="24"/>
        </w:rPr>
        <w:t xml:space="preserve"> adalah proses penghancuran fisik makanan menjadi bagian – bagian yang lebih kecil. Mengunyah adalah contoh  proses pencernaan kecil. Mengunyah adalah proses secaa mekanik akan memecah makanan menjadi bagian yang lebih keceil dan mencampurkannya dengan saliva. Mengunyah ini merupakan fungsi dari gigi. </w:t>
      </w:r>
      <w:r w:rsidR="00976FCB">
        <w:rPr>
          <w:rFonts w:ascii="Times New Roman" w:hAnsi="Times New Roman"/>
          <w:sz w:val="24"/>
          <w:szCs w:val="24"/>
        </w:rPr>
        <w:t xml:space="preserve">Mengunyah ini akan lebih efisien jika dibantu oleh lidah yaitu dengan mencampurkannya dengan saliva serta menyebabkan makanan akan tetap berada di antara gigi – gigi. Lidah dibentuk oleh otot rangka yang dipersarafi oleh </w:t>
      </w:r>
      <w:r w:rsidR="00976FCB" w:rsidRPr="00F154BA">
        <w:rPr>
          <w:rFonts w:ascii="Times New Roman" w:hAnsi="Times New Roman"/>
          <w:i/>
          <w:sz w:val="24"/>
          <w:szCs w:val="24"/>
        </w:rPr>
        <w:t>nervus hiplogosus</w:t>
      </w:r>
      <w:r w:rsidR="00976FCB">
        <w:rPr>
          <w:rFonts w:ascii="Times New Roman" w:hAnsi="Times New Roman"/>
          <w:sz w:val="24"/>
          <w:szCs w:val="24"/>
        </w:rPr>
        <w:t xml:space="preserve"> </w:t>
      </w:r>
      <w:r w:rsidR="00976FCB" w:rsidRPr="00F154BA">
        <w:rPr>
          <w:rFonts w:ascii="Times New Roman" w:hAnsi="Times New Roman"/>
          <w:i/>
          <w:sz w:val="24"/>
          <w:szCs w:val="24"/>
        </w:rPr>
        <w:t>(Nervus kranialis</w:t>
      </w:r>
      <w:r w:rsidR="00976FCB">
        <w:rPr>
          <w:rFonts w:ascii="Times New Roman" w:hAnsi="Times New Roman"/>
          <w:sz w:val="24"/>
          <w:szCs w:val="24"/>
        </w:rPr>
        <w:t xml:space="preserve"> ke 12).  Langkah pertama lidah dalam menelan adalah elevasi. Tindakan ini merupakan kerja yang tidak disadari, yakni lidah akan berkontraksi dan bertemu dengan tahanan palatum.</w:t>
      </w:r>
    </w:p>
    <w:p w:rsidR="0017639B" w:rsidRDefault="0017639B" w:rsidP="0017639B">
      <w:pPr>
        <w:ind w:left="360" w:firstLine="360"/>
        <w:jc w:val="both"/>
        <w:rPr>
          <w:rFonts w:ascii="Times New Roman" w:hAnsi="Times New Roman"/>
          <w:sz w:val="24"/>
          <w:szCs w:val="24"/>
        </w:rPr>
      </w:pPr>
      <w:r w:rsidRPr="00A06C53">
        <w:rPr>
          <w:rFonts w:ascii="Times New Roman" w:hAnsi="Times New Roman"/>
          <w:b/>
          <w:sz w:val="24"/>
          <w:szCs w:val="24"/>
        </w:rPr>
        <w:t>Penernaan kimia</w:t>
      </w:r>
      <w:r>
        <w:rPr>
          <w:rFonts w:ascii="Times New Roman" w:hAnsi="Times New Roman"/>
          <w:sz w:val="24"/>
          <w:szCs w:val="24"/>
        </w:rPr>
        <w:t xml:space="preserve"> adalah  proses pengahncuran bahan – bahan dari pencernaan mekanik. Dalam proses tersebut makanan yang semula berupa molekul kompleks diubah menjadi senyawa lebih sederhana yang dimanfaatkan oleh tubuh.</w:t>
      </w:r>
    </w:p>
    <w:p w:rsidR="00570AF6" w:rsidRDefault="00570AF6" w:rsidP="0017639B">
      <w:pPr>
        <w:ind w:left="360" w:firstLine="360"/>
        <w:jc w:val="both"/>
        <w:rPr>
          <w:rFonts w:ascii="Times New Roman" w:hAnsi="Times New Roman"/>
          <w:sz w:val="24"/>
          <w:szCs w:val="24"/>
        </w:rPr>
      </w:pPr>
      <w:r>
        <w:rPr>
          <w:rFonts w:ascii="Times New Roman" w:hAnsi="Times New Roman"/>
          <w:sz w:val="24"/>
          <w:szCs w:val="24"/>
        </w:rPr>
        <w:t xml:space="preserve">Langkah selanjutnya setelah makan dirubah menjadi partikel lebih kecil atau bolus, kemudian akan didorong untuk menuju faring. Di dalam faring sudah tidak proses pencernaan makanan, yang terjadi dalam organ ini hanyalah menelan yang merupakan mekanisme mekanik makanan. Saat bolus makanan di dorong ke belakang oleh lidah, otot konstriktor faring berkonstraksi sebagai refleks menelan. Setelah dari faring bolus makanan akan berlanjut ke esofagus. </w:t>
      </w:r>
    </w:p>
    <w:p w:rsidR="00E02849" w:rsidRDefault="00E02849" w:rsidP="0017639B">
      <w:pPr>
        <w:ind w:left="360" w:firstLine="360"/>
        <w:jc w:val="both"/>
        <w:rPr>
          <w:rFonts w:ascii="Times New Roman" w:hAnsi="Times New Roman"/>
          <w:sz w:val="24"/>
          <w:szCs w:val="24"/>
        </w:rPr>
      </w:pPr>
      <w:r w:rsidRPr="00E02849">
        <w:rPr>
          <w:rFonts w:ascii="Times New Roman" w:hAnsi="Times New Roman"/>
          <w:noProof/>
          <w:sz w:val="24"/>
          <w:szCs w:val="24"/>
        </w:rPr>
        <w:drawing>
          <wp:inline distT="0" distB="0" distL="0" distR="0" wp14:anchorId="4ED0C317" wp14:editId="39D922E5">
            <wp:extent cx="4809519" cy="3265714"/>
            <wp:effectExtent l="19050" t="0" r="0" b="0"/>
            <wp:docPr id="5" name="Picture 2" descr="D:\Akper yky\NgAjaR\2017_KKNI\IBD\Gb Modul\anatomi-fisiologi-sistem-pencernaan-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anatomi-fisiologi-sistem-pencernaan-4-638.jpg"/>
                    <pic:cNvPicPr>
                      <a:picLocks noChangeAspect="1" noChangeArrowheads="1"/>
                    </pic:cNvPicPr>
                  </pic:nvPicPr>
                  <pic:blipFill>
                    <a:blip r:embed="rId17"/>
                    <a:srcRect/>
                    <a:stretch>
                      <a:fillRect/>
                    </a:stretch>
                  </pic:blipFill>
                  <pic:spPr bwMode="auto">
                    <a:xfrm>
                      <a:off x="0" y="0"/>
                      <a:ext cx="4809490" cy="3265694"/>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3</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 xml:space="preserve">Sistem Pencernaan </w:t>
      </w:r>
    </w:p>
    <w:p w:rsidR="00570AF6" w:rsidRDefault="00570AF6" w:rsidP="0017639B">
      <w:pPr>
        <w:ind w:left="360" w:firstLine="360"/>
        <w:jc w:val="both"/>
        <w:rPr>
          <w:rFonts w:ascii="Times New Roman" w:hAnsi="Times New Roman"/>
          <w:sz w:val="24"/>
          <w:szCs w:val="24"/>
        </w:rPr>
      </w:pPr>
      <w:r w:rsidRPr="00A06C53">
        <w:rPr>
          <w:rFonts w:ascii="Times New Roman" w:hAnsi="Times New Roman"/>
          <w:b/>
          <w:sz w:val="24"/>
          <w:szCs w:val="24"/>
        </w:rPr>
        <w:lastRenderedPageBreak/>
        <w:t>Esofagus</w:t>
      </w:r>
      <w:r>
        <w:rPr>
          <w:rFonts w:ascii="Times New Roman" w:hAnsi="Times New Roman"/>
          <w:sz w:val="24"/>
          <w:szCs w:val="24"/>
        </w:rPr>
        <w:t xml:space="preserve"> merupakan saluran muskular yang akan menyalurkan makanan dari faring menuju ke lambung, proses pencernaan juga tidak terjadi pada tempat ini. Gerakan peristaltik esofagus akan men</w:t>
      </w:r>
      <w:r w:rsidR="008B5A99">
        <w:rPr>
          <w:rFonts w:ascii="Times New Roman" w:hAnsi="Times New Roman"/>
          <w:sz w:val="24"/>
          <w:szCs w:val="24"/>
        </w:rPr>
        <w:t xml:space="preserve">dorong makanan dalam satu arah dan memastikan  makanan masuk ke lambung walaupun tubuh dalam posisi horizontal ataupun terbalik. Setelah dari esofagus bolus makanan akan masuk ke dalam lambung, untuk memperlancar kegiatannya sistem pencernaan mempunyai empat (4) lapisan yaitu mukosa, sub mukosa, lapisan otot eksterna, dan serosa. </w:t>
      </w:r>
    </w:p>
    <w:p w:rsidR="008B5A99" w:rsidRDefault="008B5A99" w:rsidP="0017639B">
      <w:pPr>
        <w:ind w:left="360" w:firstLine="360"/>
        <w:jc w:val="both"/>
        <w:rPr>
          <w:rFonts w:ascii="Times New Roman" w:hAnsi="Times New Roman"/>
          <w:sz w:val="24"/>
          <w:szCs w:val="24"/>
        </w:rPr>
      </w:pPr>
      <w:r w:rsidRPr="0041408A">
        <w:rPr>
          <w:rFonts w:ascii="Times New Roman" w:hAnsi="Times New Roman"/>
          <w:b/>
          <w:sz w:val="24"/>
          <w:szCs w:val="24"/>
        </w:rPr>
        <w:t>Mukosa</w:t>
      </w:r>
      <w:r>
        <w:rPr>
          <w:rFonts w:ascii="Times New Roman" w:hAnsi="Times New Roman"/>
          <w:sz w:val="24"/>
          <w:szCs w:val="24"/>
        </w:rPr>
        <w:t xml:space="preserve"> merupakan saluran pencernaan yang tersusun atas jaringan sel epitetl. Mukosa akan mensekresi mukus ang akan melicinkan lewatnya makanan dan juga mensekresi enzim pencernaan dari lambung dan juga mensekresi enzim pencernaan dari lambung dan usus halus. </w:t>
      </w:r>
      <w:r w:rsidRPr="0041408A">
        <w:rPr>
          <w:rFonts w:ascii="Times New Roman" w:hAnsi="Times New Roman"/>
          <w:b/>
          <w:sz w:val="24"/>
          <w:szCs w:val="24"/>
        </w:rPr>
        <w:t>Sub mukosa</w:t>
      </w:r>
      <w:r>
        <w:rPr>
          <w:rFonts w:ascii="Times New Roman" w:hAnsi="Times New Roman"/>
          <w:sz w:val="24"/>
          <w:szCs w:val="24"/>
        </w:rPr>
        <w:t xml:space="preserve"> tersusun dari jaringan ikat longgar yang mengandung banyak pembuluh darah dan pembuluh limfa. </w:t>
      </w:r>
      <w:r w:rsidR="009E1104">
        <w:rPr>
          <w:rFonts w:ascii="Times New Roman" w:hAnsi="Times New Roman"/>
          <w:sz w:val="24"/>
          <w:szCs w:val="24"/>
        </w:rPr>
        <w:t xml:space="preserve">Jaringan saraf otonom yang disebut </w:t>
      </w:r>
      <w:r w:rsidR="009E1104" w:rsidRPr="0041408A">
        <w:rPr>
          <w:rFonts w:ascii="Times New Roman" w:hAnsi="Times New Roman"/>
          <w:i/>
          <w:sz w:val="24"/>
          <w:szCs w:val="24"/>
        </w:rPr>
        <w:t>pleksus Meissber</w:t>
      </w:r>
      <w:r w:rsidR="009E1104">
        <w:rPr>
          <w:rFonts w:ascii="Times New Roman" w:hAnsi="Times New Roman"/>
          <w:sz w:val="24"/>
          <w:szCs w:val="24"/>
        </w:rPr>
        <w:t xml:space="preserve"> akan mempersarafi mukosa untuk mensekresi mukus. </w:t>
      </w:r>
      <w:r w:rsidR="009E1104" w:rsidRPr="0041408A">
        <w:rPr>
          <w:rFonts w:ascii="Times New Roman" w:hAnsi="Times New Roman"/>
          <w:b/>
          <w:sz w:val="24"/>
          <w:szCs w:val="24"/>
        </w:rPr>
        <w:t>Lapisan Otot Eksterna</w:t>
      </w:r>
      <w:r w:rsidR="009E1104">
        <w:rPr>
          <w:rFonts w:ascii="Times New Roman" w:hAnsi="Times New Roman"/>
          <w:sz w:val="24"/>
          <w:szCs w:val="24"/>
        </w:rPr>
        <w:t xml:space="preserve"> tersusun atas dua lapis otot polos, bagian dalam  lapisan otot sirkuler dan bagian luar lapisan otot longitudinal. </w:t>
      </w:r>
      <w:r w:rsidR="009E1104" w:rsidRPr="0041408A">
        <w:rPr>
          <w:rFonts w:ascii="Times New Roman" w:hAnsi="Times New Roman"/>
          <w:b/>
          <w:sz w:val="24"/>
          <w:szCs w:val="24"/>
        </w:rPr>
        <w:t xml:space="preserve">Lapisan </w:t>
      </w:r>
      <w:r w:rsidR="0041408A" w:rsidRPr="0041408A">
        <w:rPr>
          <w:rFonts w:ascii="Times New Roman" w:hAnsi="Times New Roman"/>
          <w:b/>
          <w:sz w:val="24"/>
          <w:szCs w:val="24"/>
        </w:rPr>
        <w:t>Serosa</w:t>
      </w:r>
      <w:r w:rsidR="009E1104">
        <w:rPr>
          <w:rFonts w:ascii="Times New Roman" w:hAnsi="Times New Roman"/>
          <w:sz w:val="24"/>
          <w:szCs w:val="24"/>
        </w:rPr>
        <w:t xml:space="preserve">, merupakan lapisan paling luar dari jaringan ikat fibrosa. </w:t>
      </w:r>
    </w:p>
    <w:p w:rsidR="0041408A" w:rsidRDefault="0041408A" w:rsidP="0017639B">
      <w:pPr>
        <w:ind w:left="360" w:firstLine="360"/>
        <w:jc w:val="both"/>
        <w:rPr>
          <w:rFonts w:ascii="Times New Roman" w:hAnsi="Times New Roman"/>
          <w:sz w:val="24"/>
          <w:szCs w:val="24"/>
        </w:rPr>
      </w:pPr>
      <w:r>
        <w:rPr>
          <w:rFonts w:ascii="Times New Roman" w:hAnsi="Times New Roman"/>
          <w:sz w:val="24"/>
          <w:szCs w:val="24"/>
        </w:rPr>
        <w:t>Di akhir sistem pencernaan ada usus halus dan usus besar atau sering disebut dengan kolon. Kolon mempunyai diameter kurang lebih 6,3 cm dengan panjang sekitar 1,5 m. Usus besar ini menghubungkan bagian usus halus yang disebut ileum dan anus yang  merupakan lubang paling akhir. Fungsi kolon disini adalah  menyerap air, mineral dan vitamin serta mengeluarkan produk makanan yang tidak bisa dicerna. Sekitar 80% air yang memasuki</w:t>
      </w:r>
      <w:r w:rsidR="00BC3524">
        <w:rPr>
          <w:rFonts w:ascii="Times New Roman" w:hAnsi="Times New Roman"/>
          <w:sz w:val="24"/>
          <w:szCs w:val="24"/>
        </w:rPr>
        <w:t xml:space="preserve"> kolon akan diserap (400 – 800 ml/hari).</w:t>
      </w:r>
    </w:p>
    <w:p w:rsidR="00457AD6" w:rsidRDefault="00E02849" w:rsidP="00E02849">
      <w:pPr>
        <w:spacing w:line="240" w:lineRule="auto"/>
        <w:ind w:left="360" w:firstLine="633"/>
        <w:jc w:val="both"/>
        <w:rPr>
          <w:rFonts w:ascii="Times New Roman" w:hAnsi="Times New Roman"/>
          <w:sz w:val="24"/>
          <w:szCs w:val="24"/>
        </w:rPr>
      </w:pPr>
      <w:r>
        <w:rPr>
          <w:rFonts w:ascii="Times New Roman" w:hAnsi="Times New Roman"/>
          <w:noProof/>
          <w:sz w:val="24"/>
          <w:szCs w:val="24"/>
        </w:rPr>
        <w:drawing>
          <wp:inline distT="0" distB="0" distL="0" distR="0" wp14:anchorId="5A1C875A" wp14:editId="13817192">
            <wp:extent cx="4465837" cy="2588820"/>
            <wp:effectExtent l="19050" t="0" r="0" b="0"/>
            <wp:docPr id="6" name="Picture 3" descr="D:\Akper yky\NgAjaR\2017_KKNI\IBD\Gb Modul\gb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gbr5.png"/>
                    <pic:cNvPicPr>
                      <a:picLocks noChangeAspect="1" noChangeArrowheads="1"/>
                    </pic:cNvPicPr>
                  </pic:nvPicPr>
                  <pic:blipFill>
                    <a:blip r:embed="rId18"/>
                    <a:srcRect/>
                    <a:stretch>
                      <a:fillRect/>
                    </a:stretch>
                  </pic:blipFill>
                  <pic:spPr bwMode="auto">
                    <a:xfrm>
                      <a:off x="0" y="0"/>
                      <a:ext cx="4473777" cy="2593423"/>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4</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Lambung</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7EEBAC3" wp14:editId="4C7FCB0B">
            <wp:extent cx="3368082" cy="2493818"/>
            <wp:effectExtent l="19050" t="0" r="3768" b="0"/>
            <wp:docPr id="8" name="Picture 4" descr="D:\Akper yky\NgAjaR\2017_KKNI\IBD\Gb Modul\g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gigi.png"/>
                    <pic:cNvPicPr>
                      <a:picLocks noChangeAspect="1" noChangeArrowheads="1"/>
                    </pic:cNvPicPr>
                  </pic:nvPicPr>
                  <pic:blipFill>
                    <a:blip r:embed="rId19"/>
                    <a:srcRect/>
                    <a:stretch>
                      <a:fillRect/>
                    </a:stretch>
                  </pic:blipFill>
                  <pic:spPr bwMode="auto">
                    <a:xfrm>
                      <a:off x="0" y="0"/>
                      <a:ext cx="3367848" cy="2493645"/>
                    </a:xfrm>
                    <a:prstGeom prst="rect">
                      <a:avLst/>
                    </a:prstGeom>
                    <a:noFill/>
                    <a:ln w="9525">
                      <a:noFill/>
                      <a:miter lim="800000"/>
                      <a:headEnd/>
                      <a:tailEnd/>
                    </a:ln>
                  </pic:spPr>
                </pic:pic>
              </a:graphicData>
            </a:graphic>
          </wp:inline>
        </w:drawing>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Gambar 5</w:t>
      </w:r>
    </w:p>
    <w:p w:rsidR="00E02849" w:rsidRDefault="00E02849" w:rsidP="00E02849">
      <w:pPr>
        <w:spacing w:after="0" w:line="240" w:lineRule="auto"/>
        <w:ind w:left="357" w:firstLine="635"/>
        <w:jc w:val="center"/>
        <w:rPr>
          <w:rFonts w:ascii="Times New Roman" w:hAnsi="Times New Roman"/>
          <w:sz w:val="24"/>
          <w:szCs w:val="24"/>
        </w:rPr>
      </w:pPr>
      <w:r>
        <w:rPr>
          <w:rFonts w:ascii="Times New Roman" w:hAnsi="Times New Roman"/>
          <w:sz w:val="24"/>
          <w:szCs w:val="24"/>
        </w:rPr>
        <w:t>Rongga Mulut</w:t>
      </w:r>
    </w:p>
    <w:p w:rsidR="00065E1C" w:rsidRPr="0041408A" w:rsidRDefault="00065E1C" w:rsidP="00E02849">
      <w:pPr>
        <w:spacing w:after="0" w:line="240" w:lineRule="auto"/>
        <w:ind w:left="357" w:firstLine="635"/>
        <w:jc w:val="center"/>
        <w:rPr>
          <w:rFonts w:ascii="Times New Roman" w:hAnsi="Times New Roman"/>
          <w:sz w:val="24"/>
          <w:szCs w:val="24"/>
        </w:rPr>
      </w:pPr>
    </w:p>
    <w:p w:rsidR="00264E69" w:rsidRDefault="00457AD6" w:rsidP="00007283">
      <w:pPr>
        <w:pStyle w:val="ListParagraph"/>
        <w:numPr>
          <w:ilvl w:val="0"/>
          <w:numId w:val="17"/>
        </w:numPr>
        <w:ind w:left="284" w:hanging="284"/>
        <w:rPr>
          <w:rFonts w:ascii="Times New Roman" w:hAnsi="Times New Roman"/>
          <w:b/>
          <w:sz w:val="24"/>
          <w:szCs w:val="24"/>
        </w:rPr>
      </w:pPr>
      <w:r>
        <w:rPr>
          <w:rFonts w:ascii="Times New Roman" w:hAnsi="Times New Roman"/>
          <w:b/>
          <w:sz w:val="24"/>
          <w:szCs w:val="24"/>
        </w:rPr>
        <w:t>TUGAS</w:t>
      </w:r>
    </w:p>
    <w:p w:rsidR="00457AD6" w:rsidRPr="00457AD6" w:rsidRDefault="00457AD6" w:rsidP="00457AD6">
      <w:pPr>
        <w:pStyle w:val="ListParagraph"/>
        <w:ind w:left="284"/>
        <w:rPr>
          <w:rFonts w:ascii="Times New Roman" w:hAnsi="Times New Roman"/>
          <w:sz w:val="24"/>
          <w:szCs w:val="24"/>
        </w:rPr>
      </w:pPr>
      <w:r>
        <w:rPr>
          <w:rFonts w:ascii="Times New Roman" w:hAnsi="Times New Roman"/>
          <w:sz w:val="24"/>
          <w:szCs w:val="24"/>
        </w:rPr>
        <w:t>Sebutkan anatomi sistem pencernaan !</w:t>
      </w:r>
    </w:p>
    <w:p w:rsidR="00F154BA" w:rsidRPr="00763349" w:rsidRDefault="00F154BA" w:rsidP="00457AD6">
      <w:pPr>
        <w:pStyle w:val="ListParagraph"/>
        <w:tabs>
          <w:tab w:val="left" w:pos="3608"/>
        </w:tabs>
        <w:spacing w:after="0" w:line="240" w:lineRule="auto"/>
        <w:ind w:left="284" w:hanging="284"/>
        <w:jc w:val="both"/>
        <w:rPr>
          <w:rFonts w:ascii="Times New Roman" w:hAnsi="Times New Roman"/>
          <w:sz w:val="24"/>
          <w:szCs w:val="24"/>
        </w:rPr>
      </w:pPr>
      <w:r>
        <w:rPr>
          <w:rFonts w:ascii="Times New Roman" w:hAnsi="Times New Roman"/>
          <w:sz w:val="24"/>
          <w:szCs w:val="24"/>
        </w:rPr>
        <w:tab/>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4B29EB" w:rsidRDefault="004B29EB"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E02849" w:rsidRDefault="00E02849"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F26E2F" w:rsidP="003429BC">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2" style="position:absolute;left:0;text-align:left;margin-left:3.1pt;margin-top:-25.85pt;width:468.35pt;height:81pt;z-index:25170739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3"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429BC">
                    <w:pPr>
                      <w:jc w:val="center"/>
                      <w:rPr>
                        <w:color w:val="3366FF"/>
                      </w:rPr>
                    </w:pPr>
                    <w:r>
                      <w:rPr>
                        <w:noProof/>
                        <w:color w:val="3366FF"/>
                      </w:rPr>
                      <w:drawing>
                        <wp:inline distT="0" distB="0" distL="0" distR="0" wp14:anchorId="2282848D" wp14:editId="0423E061">
                          <wp:extent cx="884555" cy="884555"/>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429BC">
                    <w:pPr>
                      <w:pStyle w:val="BodyText"/>
                    </w:pPr>
                  </w:p>
                </w:txbxContent>
              </v:textbox>
            </v:rect>
            <v:shape id="Text Box 10" o:spid="_x0000_s1074"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3429BC">
                    <w:pPr>
                      <w:spacing w:after="0"/>
                      <w:jc w:val="center"/>
                      <w:rPr>
                        <w:rStyle w:val="Strong"/>
                        <w:rFonts w:cs="Calibri"/>
                        <w:color w:val="548DD4"/>
                        <w:sz w:val="48"/>
                        <w:szCs w:val="48"/>
                      </w:rPr>
                    </w:pPr>
                    <w:r>
                      <w:rPr>
                        <w:rStyle w:val="Strong"/>
                        <w:rFonts w:cs="Calibri"/>
                        <w:color w:val="548DD4"/>
                        <w:sz w:val="48"/>
                        <w:szCs w:val="48"/>
                      </w:rPr>
                      <w:t>PRAKTIKUM V</w:t>
                    </w:r>
                  </w:p>
                  <w:p w:rsidR="00444FFA" w:rsidRPr="00D92F9B" w:rsidRDefault="00444FFA" w:rsidP="003429B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REPRODUKSI</w:t>
                    </w:r>
                  </w:p>
                  <w:p w:rsidR="00444FFA" w:rsidRPr="00E420DF" w:rsidRDefault="00444FFA" w:rsidP="003429BC">
                    <w:pPr>
                      <w:rPr>
                        <w:szCs w:val="56"/>
                      </w:rPr>
                    </w:pPr>
                  </w:p>
                </w:txbxContent>
              </v:textbox>
            </v:shape>
          </v:group>
        </w:pict>
      </w: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Default="003429BC" w:rsidP="003429BC">
      <w:pPr>
        <w:spacing w:after="0" w:line="240" w:lineRule="auto"/>
        <w:jc w:val="both"/>
        <w:rPr>
          <w:rFonts w:ascii="Times New Roman" w:hAnsi="Times New Roman"/>
          <w:sz w:val="24"/>
          <w:szCs w:val="24"/>
        </w:rPr>
      </w:pPr>
    </w:p>
    <w:p w:rsidR="003429BC" w:rsidRPr="00842D9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842D9F">
        <w:rPr>
          <w:rFonts w:ascii="Times New Roman" w:hAnsi="Times New Roman"/>
          <w:b/>
          <w:sz w:val="24"/>
          <w:szCs w:val="24"/>
        </w:rPr>
        <w:t xml:space="preserve">TUJUAN </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Umum</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reproduksi</w:t>
      </w:r>
    </w:p>
    <w:p w:rsidR="003429BC" w:rsidRDefault="003429BC" w:rsidP="003429BC">
      <w:pPr>
        <w:pStyle w:val="ListParagraph"/>
        <w:numPr>
          <w:ilvl w:val="0"/>
          <w:numId w:val="14"/>
        </w:numPr>
        <w:spacing w:after="0" w:line="240" w:lineRule="auto"/>
        <w:ind w:left="720"/>
        <w:jc w:val="both"/>
        <w:rPr>
          <w:rFonts w:ascii="Times New Roman" w:hAnsi="Times New Roman"/>
          <w:sz w:val="24"/>
          <w:szCs w:val="24"/>
        </w:rPr>
      </w:pPr>
      <w:r>
        <w:rPr>
          <w:rFonts w:ascii="Times New Roman" w:hAnsi="Times New Roman"/>
          <w:sz w:val="24"/>
          <w:szCs w:val="24"/>
        </w:rPr>
        <w:t>Tujuan Khusus</w:t>
      </w:r>
    </w:p>
    <w:p w:rsidR="003429BC" w:rsidRDefault="003429BC" w:rsidP="003429BC">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pria</w:t>
      </w:r>
    </w:p>
    <w:p w:rsidR="003429BC" w:rsidRDefault="003429BC" w:rsidP="003429BC">
      <w:pPr>
        <w:pStyle w:val="ListParagraph"/>
        <w:numPr>
          <w:ilvl w:val="1"/>
          <w:numId w:val="23"/>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sistem reproduksi wanita</w:t>
      </w:r>
    </w:p>
    <w:p w:rsidR="003429BC" w:rsidRDefault="003429BC" w:rsidP="003429BC">
      <w:pPr>
        <w:pStyle w:val="ListParagraph"/>
        <w:spacing w:after="0" w:line="240" w:lineRule="auto"/>
        <w:ind w:left="1134"/>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WAKTU PELAKSANAAN</w:t>
      </w:r>
    </w:p>
    <w:p w:rsidR="003429BC" w:rsidRDefault="003429BC" w:rsidP="003429BC">
      <w:pPr>
        <w:pStyle w:val="ListParagraph"/>
        <w:spacing w:after="0" w:line="240" w:lineRule="auto"/>
        <w:ind w:left="360"/>
        <w:jc w:val="both"/>
        <w:rPr>
          <w:rFonts w:ascii="Times New Roman" w:hAnsi="Times New Roman"/>
          <w:sz w:val="24"/>
          <w:szCs w:val="24"/>
        </w:rPr>
      </w:pPr>
      <w:r>
        <w:rPr>
          <w:rFonts w:ascii="Times New Roman" w:hAnsi="Times New Roman"/>
          <w:sz w:val="24"/>
          <w:szCs w:val="24"/>
        </w:rPr>
        <w:t>Dilaksanakan pada waktu 1 x100 menit.</w:t>
      </w:r>
    </w:p>
    <w:p w:rsidR="003429BC" w:rsidRDefault="003429BC" w:rsidP="003429BC">
      <w:pPr>
        <w:pStyle w:val="ListParagraph"/>
        <w:spacing w:after="0" w:line="240" w:lineRule="auto"/>
        <w:ind w:left="360"/>
        <w:jc w:val="both"/>
        <w:rPr>
          <w:rFonts w:ascii="Times New Roman" w:hAnsi="Times New Roman"/>
          <w:sz w:val="24"/>
          <w:szCs w:val="24"/>
        </w:rPr>
      </w:pPr>
    </w:p>
    <w:p w:rsidR="003429BC" w:rsidRPr="000F635D" w:rsidRDefault="003429BC" w:rsidP="003429BC">
      <w:pPr>
        <w:pStyle w:val="ListParagraph"/>
        <w:numPr>
          <w:ilvl w:val="0"/>
          <w:numId w:val="23"/>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pria</w:t>
      </w:r>
    </w:p>
    <w:p w:rsidR="003429BC" w:rsidRDefault="003429BC" w:rsidP="003429BC">
      <w:pPr>
        <w:pStyle w:val="ListParagraph"/>
        <w:numPr>
          <w:ilvl w:val="0"/>
          <w:numId w:val="25"/>
        </w:numPr>
        <w:spacing w:after="0" w:line="240" w:lineRule="auto"/>
        <w:ind w:left="567" w:hanging="141"/>
        <w:jc w:val="both"/>
        <w:rPr>
          <w:rFonts w:ascii="Times New Roman" w:hAnsi="Times New Roman"/>
          <w:sz w:val="24"/>
          <w:szCs w:val="24"/>
        </w:rPr>
      </w:pPr>
      <w:r>
        <w:rPr>
          <w:rFonts w:ascii="Times New Roman" w:hAnsi="Times New Roman"/>
          <w:sz w:val="24"/>
          <w:szCs w:val="24"/>
        </w:rPr>
        <w:t>Sistem reproduksi wanita</w:t>
      </w:r>
    </w:p>
    <w:p w:rsidR="003429BC" w:rsidRPr="006F0090" w:rsidRDefault="003429BC" w:rsidP="003429BC">
      <w:pPr>
        <w:pStyle w:val="ListParagraph"/>
        <w:spacing w:after="0" w:line="240" w:lineRule="auto"/>
        <w:jc w:val="both"/>
        <w:rPr>
          <w:rFonts w:ascii="Times New Roman" w:hAnsi="Times New Roman"/>
          <w:sz w:val="24"/>
          <w:szCs w:val="24"/>
        </w:rPr>
      </w:pPr>
    </w:p>
    <w:p w:rsidR="003429BC" w:rsidRPr="00344F8F" w:rsidRDefault="003429BC" w:rsidP="003429BC">
      <w:pPr>
        <w:pStyle w:val="ListParagraph"/>
        <w:numPr>
          <w:ilvl w:val="0"/>
          <w:numId w:val="23"/>
        </w:numPr>
        <w:spacing w:after="0" w:line="240" w:lineRule="auto"/>
        <w:ind w:left="426" w:hanging="426"/>
        <w:jc w:val="both"/>
        <w:rPr>
          <w:rFonts w:ascii="Times New Roman" w:hAnsi="Times New Roman"/>
          <w:b/>
          <w:sz w:val="24"/>
          <w:szCs w:val="24"/>
        </w:rPr>
      </w:pPr>
      <w:r w:rsidRPr="00344F8F">
        <w:rPr>
          <w:rFonts w:ascii="Times New Roman" w:hAnsi="Times New Roman"/>
          <w:b/>
          <w:sz w:val="24"/>
          <w:szCs w:val="24"/>
        </w:rPr>
        <w:t xml:space="preserve">MATERI </w:t>
      </w:r>
    </w:p>
    <w:p w:rsidR="003429BC"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Reproduksi Pria</w:t>
      </w:r>
    </w:p>
    <w:p w:rsidR="003429BC" w:rsidRDefault="003429BC" w:rsidP="003429BC">
      <w:pPr>
        <w:pStyle w:val="ListParagraph"/>
        <w:spacing w:after="0" w:line="240" w:lineRule="auto"/>
        <w:ind w:firstLine="720"/>
        <w:jc w:val="both"/>
        <w:rPr>
          <w:rFonts w:ascii="Times New Roman" w:hAnsi="Times New Roman"/>
          <w:sz w:val="24"/>
          <w:szCs w:val="24"/>
        </w:rPr>
      </w:pPr>
      <w:r>
        <w:rPr>
          <w:rFonts w:ascii="Times New Roman" w:hAnsi="Times New Roman"/>
          <w:sz w:val="24"/>
          <w:szCs w:val="24"/>
        </w:rPr>
        <w:t>Sistem reproduksi pria terdiri atas testis dan sekumpulan duktus dan kelenjar. Sperma diproduksi dalam testis dan ditranspor melalui saluran reproduksi yaitu epididimis, duktus deferens, duktus ejakulatorius dan uretra. Kelenjar reproduksi menghasilkan sekret yang menjadi bagian semen yaitu ciran yang di ejakulasi dari uretra. Kelenjar – kelenjar ini antara lain vesikula seminalis, prostat dan bulbouretralis.</w:t>
      </w:r>
    </w:p>
    <w:p w:rsidR="003429BC" w:rsidRPr="00842D9F"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Testis</w:t>
      </w:r>
      <w:r>
        <w:rPr>
          <w:rFonts w:ascii="Times New Roman" w:hAnsi="Times New Roman"/>
          <w:sz w:val="24"/>
          <w:szCs w:val="24"/>
        </w:rPr>
        <w:t>. Berlokasi di dalam skrotum, kantong pada kulit di antara paha atas. Masing – masing testis memiliki panjang sekitar 4 cm dan lebar ,5 cm dan di dalamnya terbagi menjadi dua lobus. Masing – masing lobus berisi tubulus seminiferus.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Epididimis</w:t>
      </w:r>
      <w:r>
        <w:rPr>
          <w:rFonts w:ascii="Times New Roman" w:hAnsi="Times New Roman"/>
          <w:sz w:val="24"/>
          <w:szCs w:val="24"/>
        </w:rPr>
        <w:t xml:space="preserve">. Merupakan  pipa dengan panjang sekitar 6 meter yang berliku – liku pada permukaan posterior masing – masing testis. Disini sperma mengalami maturasi lengkap dan lagelnya mulai berffungsi. Otot polos pada dinding epididimis akan menggerakkan sperma massuk ke duktus deferens. </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Deferens</w:t>
      </w:r>
      <w:r>
        <w:rPr>
          <w:rFonts w:ascii="Times New Roman" w:hAnsi="Times New Roman"/>
          <w:sz w:val="24"/>
          <w:szCs w:val="24"/>
        </w:rPr>
        <w:t>. Disebut juga dengan vas deferens, duktus deferens memanjang dari epididimis dalam skrotum pada masing – masing sisinya ke dalam rongga abdomen melalui kanalis inguinalis. Di dalam rongga abdomen, duktus deferens memanjang ke atas vesika urinaria kemudian turus pada sisi posterior untuk bersatu dengan duktus ejakulatorius di sisinya.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Duktus Ejakulatorius</w:t>
      </w:r>
      <w:r>
        <w:rPr>
          <w:rFonts w:ascii="Times New Roman" w:hAnsi="Times New Roman"/>
          <w:sz w:val="24"/>
          <w:szCs w:val="24"/>
        </w:rPr>
        <w:t>. Menerima sperma dari duktus deferens dan sekresi vesikula seminalis di sisinya. Kedua duktus ejakulatorius bermuara ke dalam uretra.</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Vesika Seminalis</w:t>
      </w:r>
      <w:r>
        <w:rPr>
          <w:rFonts w:ascii="Times New Roman" w:hAnsi="Times New Roman"/>
          <w:sz w:val="24"/>
          <w:szCs w:val="24"/>
        </w:rPr>
        <w:t xml:space="preserve">. Terdapat pada bagian posterior vesika urinaria. Sekresinya mengandung fruktosa yang menjadi sumber energi bagi sperma dan membuat </w:t>
      </w:r>
      <w:r>
        <w:rPr>
          <w:rFonts w:ascii="Times New Roman" w:hAnsi="Times New Roman"/>
          <w:sz w:val="24"/>
          <w:szCs w:val="24"/>
        </w:rPr>
        <w:lastRenderedPageBreak/>
        <w:t>suasana tetap basa untuk meningkatkan motilitas sperma. Saluran pada masing – masing vesika seminalis bersatu dengan duktus deferens pada sisanya untuk membentuk duktus ejakulatorius.</w:t>
      </w:r>
    </w:p>
    <w:p w:rsidR="003429BC" w:rsidRDefault="003429BC" w:rsidP="003429BC">
      <w:pPr>
        <w:pStyle w:val="ListParagraph"/>
        <w:numPr>
          <w:ilvl w:val="1"/>
          <w:numId w:val="23"/>
        </w:numPr>
        <w:spacing w:after="0" w:line="240" w:lineRule="auto"/>
        <w:ind w:left="993" w:hanging="284"/>
        <w:jc w:val="both"/>
        <w:rPr>
          <w:rFonts w:ascii="Times New Roman" w:hAnsi="Times New Roman"/>
          <w:sz w:val="24"/>
          <w:szCs w:val="24"/>
        </w:rPr>
      </w:pPr>
      <w:r w:rsidRPr="00B26E59">
        <w:rPr>
          <w:rFonts w:ascii="Times New Roman" w:hAnsi="Times New Roman"/>
          <w:b/>
          <w:sz w:val="24"/>
          <w:szCs w:val="24"/>
        </w:rPr>
        <w:t>Uretra</w:t>
      </w:r>
      <w:r>
        <w:rPr>
          <w:rFonts w:ascii="Times New Roman" w:hAnsi="Times New Roman"/>
          <w:sz w:val="24"/>
          <w:szCs w:val="24"/>
        </w:rPr>
        <w:t>. Merupakan saluran akhir yang dilalui oleh semen dan memiliki bagian erpanjang yang tertutup penis. Penis merupakan organ genitalia eksterna, bagian distalnya disebut glans penis dan ditutupi lapisan kulit yang disebut preputium atau kulup.</w:t>
      </w:r>
    </w:p>
    <w:p w:rsidR="003429BC" w:rsidRDefault="003429BC" w:rsidP="003429BC">
      <w:pPr>
        <w:pStyle w:val="ListParagraph"/>
        <w:tabs>
          <w:tab w:val="left" w:pos="2225"/>
        </w:tabs>
        <w:spacing w:after="0" w:line="240" w:lineRule="auto"/>
        <w:ind w:left="993"/>
        <w:jc w:val="both"/>
        <w:rPr>
          <w:rFonts w:ascii="Times New Roman" w:hAnsi="Times New Roman"/>
          <w:sz w:val="24"/>
          <w:szCs w:val="24"/>
        </w:rPr>
      </w:pPr>
      <w:r>
        <w:rPr>
          <w:rFonts w:ascii="Times New Roman" w:hAnsi="Times New Roman"/>
          <w:sz w:val="24"/>
          <w:szCs w:val="24"/>
        </w:rPr>
        <w:tab/>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noProof/>
          <w:sz w:val="24"/>
          <w:szCs w:val="24"/>
        </w:rPr>
        <w:drawing>
          <wp:inline distT="0" distB="0" distL="0" distR="0" wp14:anchorId="5D9D36AB" wp14:editId="73471782">
            <wp:extent cx="4750218" cy="3586348"/>
            <wp:effectExtent l="19050" t="0" r="0" b="0"/>
            <wp:docPr id="26" name="Picture 4" descr="D:\Akper yky\NgAjaR\2017_KKNI\IBD\Gb Modul\Tes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Testis.jpg"/>
                    <pic:cNvPicPr>
                      <a:picLocks noChangeAspect="1" noChangeArrowheads="1"/>
                    </pic:cNvPicPr>
                  </pic:nvPicPr>
                  <pic:blipFill>
                    <a:blip r:embed="rId20" cstate="print"/>
                    <a:srcRect/>
                    <a:stretch>
                      <a:fillRect/>
                    </a:stretch>
                  </pic:blipFill>
                  <pic:spPr bwMode="auto">
                    <a:xfrm>
                      <a:off x="0" y="0"/>
                      <a:ext cx="4758180" cy="3592359"/>
                    </a:xfrm>
                    <a:prstGeom prst="rect">
                      <a:avLst/>
                    </a:prstGeom>
                    <a:noFill/>
                    <a:ln w="9525">
                      <a:noFill/>
                      <a:miter lim="800000"/>
                      <a:headEnd/>
                      <a:tailEnd/>
                    </a:ln>
                  </pic:spPr>
                </pic:pic>
              </a:graphicData>
            </a:graphic>
          </wp:inline>
        </w:drawing>
      </w:r>
    </w:p>
    <w:p w:rsidR="003429BC" w:rsidRDefault="00065E1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Gambar 6</w:t>
      </w:r>
    </w:p>
    <w:p w:rsidR="003429BC" w:rsidRDefault="003429BC" w:rsidP="003429BC">
      <w:pPr>
        <w:pStyle w:val="ListParagraph"/>
        <w:tabs>
          <w:tab w:val="left" w:pos="2225"/>
        </w:tabs>
        <w:spacing w:after="0" w:line="240" w:lineRule="auto"/>
        <w:ind w:left="993"/>
        <w:jc w:val="center"/>
        <w:rPr>
          <w:rFonts w:ascii="Times New Roman" w:hAnsi="Times New Roman"/>
          <w:sz w:val="24"/>
          <w:szCs w:val="24"/>
        </w:rPr>
      </w:pPr>
      <w:r>
        <w:rPr>
          <w:rFonts w:ascii="Times New Roman" w:hAnsi="Times New Roman"/>
          <w:sz w:val="24"/>
          <w:szCs w:val="24"/>
        </w:rPr>
        <w:t xml:space="preserve">Testis </w:t>
      </w:r>
    </w:p>
    <w:p w:rsidR="003429BC" w:rsidRPr="00842D9F" w:rsidRDefault="003429BC" w:rsidP="003429BC">
      <w:pPr>
        <w:pStyle w:val="ListParagraph"/>
        <w:tabs>
          <w:tab w:val="left" w:pos="2225"/>
        </w:tabs>
        <w:spacing w:after="0" w:line="240" w:lineRule="auto"/>
        <w:ind w:left="993"/>
        <w:jc w:val="center"/>
        <w:rPr>
          <w:rFonts w:ascii="Times New Roman" w:hAnsi="Times New Roman"/>
          <w:sz w:val="24"/>
          <w:szCs w:val="24"/>
        </w:rPr>
      </w:pPr>
    </w:p>
    <w:p w:rsidR="003429BC" w:rsidRPr="000F635D" w:rsidRDefault="003429BC" w:rsidP="003429BC">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Sistem Reproduks Wanita</w:t>
      </w:r>
    </w:p>
    <w:p w:rsidR="003429BC" w:rsidRDefault="003429BC" w:rsidP="003429BC">
      <w:pPr>
        <w:ind w:left="720"/>
        <w:jc w:val="both"/>
        <w:rPr>
          <w:rFonts w:ascii="Times New Roman" w:hAnsi="Times New Roman"/>
          <w:sz w:val="24"/>
          <w:szCs w:val="24"/>
        </w:rPr>
      </w:pPr>
      <w:r>
        <w:rPr>
          <w:rFonts w:ascii="Times New Roman" w:hAnsi="Times New Roman"/>
          <w:sz w:val="24"/>
          <w:szCs w:val="24"/>
        </w:rPr>
        <w:t>Sistem reproduksi wanita terdiri atas sepasang ovarium dan tuba fallopi, uterus dan vagina dan struktur genitalia eksterna. Sel telur atau ovum diproduksi dalam  ovarium dan berjalan melalui tuba fallopi ke uterus. Uterus merupakan tempat pertumbuhan embrio – janin.</w:t>
      </w:r>
    </w:p>
    <w:p w:rsidR="003429BC" w:rsidRPr="00F6023E"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Ovarium</w:t>
      </w:r>
      <w:r w:rsidRPr="00F6023E">
        <w:rPr>
          <w:rFonts w:ascii="Times New Roman" w:hAnsi="Times New Roman"/>
          <w:sz w:val="24"/>
          <w:szCs w:val="24"/>
        </w:rPr>
        <w:t>.</w:t>
      </w:r>
      <w:r>
        <w:rPr>
          <w:rFonts w:ascii="Times New Roman" w:hAnsi="Times New Roman"/>
          <w:sz w:val="24"/>
          <w:szCs w:val="24"/>
        </w:rPr>
        <w:t xml:space="preserve"> Sepasang struktur berbentuk oval dengan panjang sekitar 4 cm pada masing  masing sisi uterus dalam kavitas pelvis. Di dalam ovarium terdapat beberapa ratus ribu folikel primer yang sudah ada pada saat lahir.</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Tuba Fallopi</w:t>
      </w:r>
      <w:r>
        <w:rPr>
          <w:rFonts w:ascii="Times New Roman" w:hAnsi="Times New Roman"/>
          <w:sz w:val="24"/>
          <w:szCs w:val="24"/>
        </w:rPr>
        <w:t xml:space="preserve">. Ada dua tipe tuba fallopi yaitu tuba uterina atau oviduk, masing – masing panjangnya sekitar 10 cm. Ujung lateral tuba fallopi bersambung dengan ovarium sedangkan ujung medial mengarah ke uterus. Fertilisasi biasanya terjadi </w:t>
      </w:r>
      <w:r>
        <w:rPr>
          <w:rFonts w:ascii="Times New Roman" w:hAnsi="Times New Roman"/>
          <w:sz w:val="24"/>
          <w:szCs w:val="24"/>
        </w:rPr>
        <w:lastRenderedPageBreak/>
        <w:t>ada tuba fallopi, jika tidak terjadi fertilisasi ovum akan mati dalam waktu 24 – 48 jam dan mengalami disinterasi baik di tuba maupun di uterus.</w:t>
      </w:r>
    </w:p>
    <w:p w:rsidR="003429BC"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Uterus</w:t>
      </w:r>
      <w:r w:rsidRPr="00692853">
        <w:rPr>
          <w:rFonts w:ascii="Times New Roman" w:hAnsi="Times New Roman"/>
          <w:sz w:val="24"/>
          <w:szCs w:val="24"/>
        </w:rPr>
        <w:t xml:space="preserve">. Berbentuk seperti buah pir terbalik dengan panjang kurang lebih 7,5 cm dan tebal 5 cm terletak pada bagian superior vesika urinaria dan di antara dua ovarium dalam kavitas pelvis. </w:t>
      </w:r>
      <w:r>
        <w:rPr>
          <w:rFonts w:ascii="Times New Roman" w:hAnsi="Times New Roman"/>
          <w:sz w:val="24"/>
          <w:szCs w:val="24"/>
        </w:rPr>
        <w:t>Lapisan  luar uterus adalah serosa atau epimetrium yang merupakan lipatan peritoneum. Selain itu ada miometrium yg merupakan lapisan otot polos, dan endometrium.</w:t>
      </w:r>
    </w:p>
    <w:p w:rsidR="003429BC" w:rsidRPr="00692853"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Vagina</w:t>
      </w:r>
      <w:r>
        <w:rPr>
          <w:rFonts w:ascii="Times New Roman" w:hAnsi="Times New Roman"/>
          <w:sz w:val="24"/>
          <w:szCs w:val="24"/>
        </w:rPr>
        <w:t>. Merupakan tuba berotot dengan panjang sekitar 10 cm yang memanjang dari serviks ke ostium vaginae di perineum (dasar pelvis). Vagina terletak pada bagian posterior uretra dan bagian anterior rektum. Flora normal (bakteri) vagina merupakan pH asam yang membantu menghambat pertumbuhan patogen.</w:t>
      </w:r>
      <w:r w:rsidRPr="00692853">
        <w:rPr>
          <w:rFonts w:ascii="Times New Roman" w:hAnsi="Times New Roman"/>
          <w:sz w:val="24"/>
          <w:szCs w:val="24"/>
        </w:rPr>
        <w:t xml:space="preserve"> </w:t>
      </w:r>
    </w:p>
    <w:p w:rsidR="003429BC" w:rsidRPr="00B26E59" w:rsidRDefault="003429BC" w:rsidP="003429BC">
      <w:pPr>
        <w:pStyle w:val="ListParagraph"/>
        <w:numPr>
          <w:ilvl w:val="1"/>
          <w:numId w:val="16"/>
        </w:numPr>
        <w:ind w:left="993" w:hanging="284"/>
        <w:jc w:val="both"/>
        <w:rPr>
          <w:rFonts w:ascii="Times New Roman" w:hAnsi="Times New Roman"/>
          <w:sz w:val="24"/>
          <w:szCs w:val="24"/>
        </w:rPr>
      </w:pPr>
      <w:r w:rsidRPr="00145305">
        <w:rPr>
          <w:rFonts w:ascii="Times New Roman" w:hAnsi="Times New Roman"/>
          <w:b/>
          <w:sz w:val="24"/>
          <w:szCs w:val="24"/>
        </w:rPr>
        <w:t>Genitalia Eksterna</w:t>
      </w:r>
      <w:r>
        <w:rPr>
          <w:rFonts w:ascii="Times New Roman" w:hAnsi="Times New Roman"/>
          <w:sz w:val="24"/>
          <w:szCs w:val="24"/>
        </w:rPr>
        <w:t>. Struktur ini meliputi klitoris, labium mayus, labium minus dan glandula Bartholini. Mons pubis merupakan timbunan lemak di atas simfisis pubis yang ditutupi oleh kulit dan rambut pubis.</w:t>
      </w:r>
    </w:p>
    <w:p w:rsidR="003429BC" w:rsidRDefault="003429BC" w:rsidP="003429BC">
      <w:pPr>
        <w:spacing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095DCAD2" wp14:editId="6E3A7FAD">
            <wp:extent cx="4905314" cy="3681351"/>
            <wp:effectExtent l="19050" t="0" r="0" b="0"/>
            <wp:docPr id="39" name="Picture 5" descr="D:\Akper yky\NgAjaR\2017_KKNI\IBD\Gb Modul\Ova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kper yky\NgAjaR\2017_KKNI\IBD\Gb Modul\Ovarium.jpg"/>
                    <pic:cNvPicPr>
                      <a:picLocks noChangeAspect="1" noChangeArrowheads="1"/>
                    </pic:cNvPicPr>
                  </pic:nvPicPr>
                  <pic:blipFill>
                    <a:blip r:embed="rId21" cstate="print"/>
                    <a:srcRect/>
                    <a:stretch>
                      <a:fillRect/>
                    </a:stretch>
                  </pic:blipFill>
                  <pic:spPr bwMode="auto">
                    <a:xfrm>
                      <a:off x="0" y="0"/>
                      <a:ext cx="4918883" cy="3691534"/>
                    </a:xfrm>
                    <a:prstGeom prst="rect">
                      <a:avLst/>
                    </a:prstGeom>
                    <a:noFill/>
                    <a:ln w="9525">
                      <a:noFill/>
                      <a:miter lim="800000"/>
                      <a:headEnd/>
                      <a:tailEnd/>
                    </a:ln>
                  </pic:spPr>
                </pic:pic>
              </a:graphicData>
            </a:graphic>
          </wp:inline>
        </w:drawing>
      </w:r>
    </w:p>
    <w:p w:rsidR="003429BC" w:rsidRDefault="00065E1C" w:rsidP="003429BC">
      <w:pPr>
        <w:spacing w:after="0" w:line="240" w:lineRule="auto"/>
        <w:jc w:val="center"/>
        <w:rPr>
          <w:rFonts w:ascii="Times New Roman" w:hAnsi="Times New Roman"/>
          <w:sz w:val="24"/>
          <w:szCs w:val="24"/>
        </w:rPr>
      </w:pPr>
      <w:r>
        <w:rPr>
          <w:rFonts w:ascii="Times New Roman" w:hAnsi="Times New Roman"/>
          <w:sz w:val="24"/>
          <w:szCs w:val="24"/>
        </w:rPr>
        <w:t>Gambar 7</w:t>
      </w:r>
    </w:p>
    <w:p w:rsidR="003429BC" w:rsidRDefault="003429BC" w:rsidP="003429BC">
      <w:pPr>
        <w:spacing w:after="0" w:line="240" w:lineRule="auto"/>
        <w:jc w:val="center"/>
        <w:rPr>
          <w:rFonts w:ascii="Times New Roman" w:hAnsi="Times New Roman"/>
          <w:sz w:val="24"/>
          <w:szCs w:val="24"/>
        </w:rPr>
      </w:pPr>
      <w:r>
        <w:rPr>
          <w:rFonts w:ascii="Times New Roman" w:hAnsi="Times New Roman"/>
          <w:sz w:val="24"/>
          <w:szCs w:val="24"/>
        </w:rPr>
        <w:t xml:space="preserve">Ovarium </w:t>
      </w:r>
    </w:p>
    <w:p w:rsidR="00065E1C" w:rsidRDefault="00065E1C" w:rsidP="003429BC">
      <w:pPr>
        <w:spacing w:after="0" w:line="240" w:lineRule="auto"/>
        <w:jc w:val="center"/>
        <w:rPr>
          <w:rFonts w:ascii="Times New Roman" w:hAnsi="Times New Roman"/>
          <w:sz w:val="24"/>
          <w:szCs w:val="24"/>
        </w:rPr>
      </w:pPr>
    </w:p>
    <w:p w:rsidR="003429BC" w:rsidRDefault="00457AD6" w:rsidP="00457AD6">
      <w:pPr>
        <w:pStyle w:val="ListParagraph"/>
        <w:numPr>
          <w:ilvl w:val="0"/>
          <w:numId w:val="23"/>
        </w:numPr>
        <w:spacing w:after="0" w:line="240" w:lineRule="auto"/>
        <w:ind w:left="426" w:hanging="426"/>
        <w:rPr>
          <w:rFonts w:ascii="Times New Roman" w:hAnsi="Times New Roman"/>
          <w:b/>
          <w:sz w:val="24"/>
          <w:szCs w:val="24"/>
        </w:rPr>
      </w:pPr>
      <w:r>
        <w:rPr>
          <w:rFonts w:ascii="Times New Roman" w:hAnsi="Times New Roman"/>
          <w:b/>
          <w:sz w:val="24"/>
          <w:szCs w:val="24"/>
        </w:rPr>
        <w:t xml:space="preserve">TUGAS </w:t>
      </w:r>
    </w:p>
    <w:p w:rsidR="00457AD6" w:rsidRPr="00457AD6" w:rsidRDefault="00457AD6" w:rsidP="00457AD6">
      <w:pPr>
        <w:pStyle w:val="ListParagraph"/>
        <w:spacing w:after="0" w:line="240" w:lineRule="auto"/>
        <w:ind w:left="426"/>
        <w:rPr>
          <w:rFonts w:ascii="Times New Roman" w:hAnsi="Times New Roman"/>
          <w:sz w:val="24"/>
          <w:szCs w:val="24"/>
        </w:rPr>
      </w:pPr>
      <w:r>
        <w:rPr>
          <w:rFonts w:ascii="Times New Roman" w:hAnsi="Times New Roman"/>
          <w:sz w:val="24"/>
          <w:szCs w:val="24"/>
        </w:rPr>
        <w:t>Sebutkan anatomi sistem reproduksi !</w:t>
      </w:r>
    </w:p>
    <w:p w:rsidR="003429BC" w:rsidRDefault="003429BC" w:rsidP="006125B8">
      <w:pPr>
        <w:spacing w:after="0" w:line="240" w:lineRule="auto"/>
        <w:jc w:val="both"/>
        <w:rPr>
          <w:rFonts w:ascii="Times New Roman" w:hAnsi="Times New Roman"/>
          <w:sz w:val="24"/>
          <w:szCs w:val="24"/>
        </w:rPr>
      </w:pPr>
    </w:p>
    <w:p w:rsidR="00972EB3" w:rsidRDefault="00F26E2F" w:rsidP="00972EB3">
      <w:pPr>
        <w:rPr>
          <w:rFonts w:ascii="Times New Roman" w:hAnsi="Times New Roman"/>
          <w:sz w:val="24"/>
          <w:szCs w:val="24"/>
        </w:rPr>
      </w:pPr>
      <w:r>
        <w:rPr>
          <w:rFonts w:ascii="Times New Roman" w:hAnsi="Times New Roman" w:cs="Times New Roman"/>
          <w:noProof/>
          <w:sz w:val="24"/>
          <w:szCs w:val="24"/>
        </w:rPr>
        <w:lastRenderedPageBreak/>
        <w:pict>
          <v:group id="_x0000_s1075" style="position:absolute;margin-left:3.1pt;margin-top:1.9pt;width:468.35pt;height:81pt;z-index:2517094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082FF006" wp14:editId="3217D0DA">
                          <wp:extent cx="884555" cy="884555"/>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972EB3">
                    <w:pPr>
                      <w:spacing w:after="0"/>
                      <w:jc w:val="center"/>
                      <w:rPr>
                        <w:rStyle w:val="Strong"/>
                        <w:rFonts w:cs="Calibri"/>
                        <w:color w:val="548DD4"/>
                        <w:sz w:val="48"/>
                        <w:szCs w:val="48"/>
                      </w:rPr>
                    </w:pPr>
                    <w:r>
                      <w:rPr>
                        <w:rStyle w:val="Strong"/>
                        <w:rFonts w:cs="Calibri"/>
                        <w:color w:val="548DD4"/>
                        <w:sz w:val="48"/>
                        <w:szCs w:val="48"/>
                      </w:rPr>
                      <w:t>PRAKTIKUM VI</w:t>
                    </w:r>
                  </w:p>
                  <w:p w:rsidR="00444FFA" w:rsidRPr="00D92F9B" w:rsidRDefault="00444FFA" w:rsidP="00972EB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SISTEM MUSKULOSKELETAL </w:t>
                    </w:r>
                  </w:p>
                  <w:p w:rsidR="00444FFA" w:rsidRPr="00E420DF" w:rsidRDefault="00444FFA" w:rsidP="00972EB3">
                    <w:pPr>
                      <w:rPr>
                        <w:szCs w:val="56"/>
                      </w:rPr>
                    </w:pPr>
                  </w:p>
                </w:txbxContent>
              </v:textbox>
            </v:shape>
          </v:group>
        </w:pict>
      </w: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 xml:space="preserve">TUJUAN </w:t>
      </w:r>
    </w:p>
    <w:p w:rsidR="00972EB3"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muskuloskeletal</w:t>
      </w:r>
    </w:p>
    <w:p w:rsidR="00972EB3" w:rsidRPr="00344F8F" w:rsidRDefault="00972EB3" w:rsidP="00972EB3">
      <w:pPr>
        <w:pStyle w:val="ListParagraph"/>
        <w:numPr>
          <w:ilvl w:val="2"/>
          <w:numId w:val="16"/>
        </w:numPr>
        <w:spacing w:after="0" w:line="240" w:lineRule="auto"/>
        <w:ind w:left="709" w:hanging="283"/>
        <w:jc w:val="both"/>
        <w:rPr>
          <w:rFonts w:ascii="Times New Roman" w:hAnsi="Times New Roman"/>
          <w:sz w:val="24"/>
          <w:szCs w:val="24"/>
        </w:rPr>
      </w:pPr>
      <w:r w:rsidRPr="00344F8F">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seluruh tulang pada rangka manusia</w:t>
      </w:r>
    </w:p>
    <w:p w:rsid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klasifikasi tulang</w:t>
      </w:r>
    </w:p>
    <w:p w:rsidR="00972EB3" w:rsidRPr="00032D59" w:rsidRDefault="00972EB3" w:rsidP="00032D59">
      <w:pPr>
        <w:pStyle w:val="ListParagraph"/>
        <w:numPr>
          <w:ilvl w:val="0"/>
          <w:numId w:val="72"/>
        </w:numPr>
        <w:spacing w:after="0" w:line="240" w:lineRule="auto"/>
        <w:ind w:left="1134" w:hanging="425"/>
        <w:jc w:val="both"/>
        <w:rPr>
          <w:rFonts w:ascii="Times New Roman" w:hAnsi="Times New Roman"/>
          <w:sz w:val="24"/>
          <w:szCs w:val="24"/>
        </w:rPr>
      </w:pPr>
      <w:r w:rsidRPr="00032D59">
        <w:rPr>
          <w:rFonts w:ascii="Times New Roman" w:hAnsi="Times New Roman"/>
          <w:sz w:val="24"/>
          <w:szCs w:val="24"/>
        </w:rPr>
        <w:t>Menyebutkan bagian sendi sinovial</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sidRPr="00CE13BE">
        <w:rPr>
          <w:rFonts w:ascii="Times New Roman" w:hAnsi="Times New Roman"/>
          <w:b/>
          <w:sz w:val="24"/>
          <w:szCs w:val="24"/>
        </w:rPr>
        <w:t>WAKTU PELAKSANAAN</w:t>
      </w:r>
    </w:p>
    <w:p w:rsidR="00972EB3" w:rsidRDefault="00972EB3" w:rsidP="00972EB3">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Dilaksanakan pada waktu 1 x100 menit.</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POKOK BAHASAN </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b/>
          <w:sz w:val="24"/>
          <w:szCs w:val="24"/>
        </w:rPr>
        <w:tab/>
      </w:r>
      <w:r w:rsidRPr="00344F8F">
        <w:rPr>
          <w:rFonts w:ascii="Times New Roman" w:hAnsi="Times New Roman"/>
          <w:sz w:val="24"/>
          <w:szCs w:val="24"/>
        </w:rPr>
        <w:t>Anato</w:t>
      </w:r>
      <w:r>
        <w:rPr>
          <w:rFonts w:ascii="Times New Roman" w:hAnsi="Times New Roman"/>
          <w:sz w:val="24"/>
          <w:szCs w:val="24"/>
        </w:rPr>
        <w:t>mi sistem muskuloskeletal</w:t>
      </w:r>
    </w:p>
    <w:p w:rsidR="00972EB3"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Klasifikasi tulang</w:t>
      </w:r>
    </w:p>
    <w:p w:rsidR="00972EB3" w:rsidRPr="00344F8F" w:rsidRDefault="00972EB3" w:rsidP="00972EB3">
      <w:pPr>
        <w:pStyle w:val="ListParagraph"/>
        <w:numPr>
          <w:ilvl w:val="2"/>
          <w:numId w:val="23"/>
        </w:numPr>
        <w:spacing w:after="0" w:line="240" w:lineRule="auto"/>
        <w:ind w:left="709" w:hanging="283"/>
        <w:jc w:val="both"/>
        <w:rPr>
          <w:rFonts w:ascii="Times New Roman" w:hAnsi="Times New Roman"/>
          <w:sz w:val="24"/>
          <w:szCs w:val="24"/>
        </w:rPr>
      </w:pPr>
      <w:r>
        <w:rPr>
          <w:rFonts w:ascii="Times New Roman" w:hAnsi="Times New Roman"/>
          <w:sz w:val="24"/>
          <w:szCs w:val="24"/>
        </w:rPr>
        <w:t>Bagian sendi sinovial</w:t>
      </w:r>
    </w:p>
    <w:p w:rsidR="00972EB3" w:rsidRPr="00CE13BE" w:rsidRDefault="00972EB3" w:rsidP="00972EB3">
      <w:pPr>
        <w:tabs>
          <w:tab w:val="left" w:pos="426"/>
        </w:tabs>
        <w:spacing w:after="0" w:line="240" w:lineRule="auto"/>
        <w:jc w:val="both"/>
        <w:rPr>
          <w:rFonts w:ascii="Times New Roman" w:hAnsi="Times New Roman"/>
          <w:b/>
          <w:sz w:val="24"/>
          <w:szCs w:val="24"/>
        </w:rPr>
      </w:pPr>
    </w:p>
    <w:p w:rsidR="00972EB3" w:rsidRPr="00CE13BE" w:rsidRDefault="00972EB3" w:rsidP="00972EB3">
      <w:pPr>
        <w:pStyle w:val="ListParagraph"/>
        <w:numPr>
          <w:ilvl w:val="2"/>
          <w:numId w:val="70"/>
        </w:numPr>
        <w:tabs>
          <w:tab w:val="left" w:pos="426"/>
        </w:tabs>
        <w:spacing w:after="0" w:line="240" w:lineRule="auto"/>
        <w:ind w:hanging="2700"/>
        <w:jc w:val="both"/>
        <w:rPr>
          <w:rFonts w:ascii="Times New Roman" w:hAnsi="Times New Roman"/>
          <w:b/>
          <w:sz w:val="24"/>
          <w:szCs w:val="24"/>
        </w:rPr>
      </w:pPr>
      <w:r>
        <w:rPr>
          <w:rFonts w:ascii="Times New Roman" w:hAnsi="Times New Roman"/>
          <w:b/>
          <w:sz w:val="24"/>
          <w:szCs w:val="24"/>
        </w:rPr>
        <w:t xml:space="preserve">MATERI </w:t>
      </w:r>
    </w:p>
    <w:p w:rsidR="00972EB3" w:rsidRDefault="00972EB3" w:rsidP="00972EB3">
      <w:pPr>
        <w:ind w:left="360" w:firstLine="360"/>
        <w:jc w:val="both"/>
        <w:rPr>
          <w:rFonts w:ascii="Times New Roman" w:hAnsi="Times New Roman"/>
          <w:sz w:val="24"/>
          <w:szCs w:val="24"/>
        </w:rPr>
      </w:pPr>
      <w:r>
        <w:rPr>
          <w:rFonts w:ascii="Times New Roman" w:hAnsi="Times New Roman"/>
          <w:sz w:val="24"/>
          <w:szCs w:val="24"/>
        </w:rPr>
        <w:t>Sistem rangka tersusun atas tulang – tulang dan struktur lain yang mneyusun suatu rangka. Tipe jaringannya terdiri dari jaringan tulang, kartilago, jaringan ikat fibrosa, yang membentuk ligamen yang mengikat antar tulang. Meskipun sistem rangka merupakan penyangga bagi tubuh, tulang juga merupakan organ hidup yang secara akti mengontribusi pengaturan lingkungan interna tubuh, berikut adalah fungsi sistem rangka secara keseluruhan :</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rangka yang menopang tubuh, otot yang menempel pada tulang akan menggerakkan rangka</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Melindungi beberapa organ dalam dari kerusakan mekanis, misalnya rangka dada melindungi jantung dan paru</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Mengandung dan melindungi sumsum tulang yaitu suatu jaringan hemopoietik (pembentukan darah)</w:t>
      </w:r>
    </w:p>
    <w:p w:rsidR="00972EB3" w:rsidRDefault="00972EB3" w:rsidP="00972EB3">
      <w:pPr>
        <w:pStyle w:val="ListParagraph"/>
        <w:numPr>
          <w:ilvl w:val="0"/>
          <w:numId w:val="27"/>
        </w:numPr>
        <w:ind w:left="709" w:hanging="283"/>
        <w:jc w:val="both"/>
        <w:rPr>
          <w:rFonts w:ascii="Times New Roman" w:hAnsi="Times New Roman"/>
          <w:sz w:val="24"/>
          <w:szCs w:val="24"/>
        </w:rPr>
      </w:pPr>
      <w:r>
        <w:rPr>
          <w:rFonts w:ascii="Times New Roman" w:hAnsi="Times New Roman"/>
          <w:sz w:val="24"/>
          <w:szCs w:val="24"/>
        </w:rPr>
        <w:t>Menjadi tempat penyimpanan kalsium. Kalsium dapat dipindahkan dari tulanng untuk mempertahankan kadar kalsium dalam darah, yang penting bagi pembekuan darah serta fungsi otot dan saraf</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lastRenderedPageBreak/>
        <w:t xml:space="preserve">Rangka manusia terbagi atas dua bagian, yaitu </w:t>
      </w:r>
      <w:r w:rsidRPr="00AE709E">
        <w:rPr>
          <w:rFonts w:ascii="Times New Roman" w:hAnsi="Times New Roman"/>
          <w:b/>
          <w:sz w:val="24"/>
          <w:szCs w:val="24"/>
        </w:rPr>
        <w:t>rangka axial</w:t>
      </w:r>
      <w:r>
        <w:rPr>
          <w:rFonts w:ascii="Times New Roman" w:hAnsi="Times New Roman"/>
          <w:sz w:val="24"/>
          <w:szCs w:val="24"/>
        </w:rPr>
        <w:t xml:space="preserve"> yang membentuk sumbu tubuh dan </w:t>
      </w:r>
      <w:r w:rsidRPr="00AE709E">
        <w:rPr>
          <w:rFonts w:ascii="Times New Roman" w:hAnsi="Times New Roman"/>
          <w:b/>
          <w:sz w:val="24"/>
          <w:szCs w:val="24"/>
        </w:rPr>
        <w:t>rangka apendikular</w:t>
      </w:r>
      <w:r>
        <w:rPr>
          <w:rFonts w:ascii="Times New Roman" w:hAnsi="Times New Roman"/>
          <w:sz w:val="24"/>
          <w:szCs w:val="24"/>
        </w:rPr>
        <w:t xml:space="preserve"> yang mendukung ekstremitas tubuh. Rangka aksial terdiri dari tengkorang, kolumna vertebralis dan rangka iga. Tulang lengan dan kaki, gelang bahu dan panggul menyusun rangka apendikular. Totalnya ada 206 tulang pada manusia. Pada </w:t>
      </w:r>
      <w:r w:rsidRPr="002D31E2">
        <w:rPr>
          <w:rFonts w:ascii="Times New Roman" w:hAnsi="Times New Roman"/>
          <w:b/>
          <w:sz w:val="24"/>
          <w:szCs w:val="24"/>
        </w:rPr>
        <w:t>tulang tengkorak</w:t>
      </w:r>
      <w:r>
        <w:rPr>
          <w:rFonts w:ascii="Times New Roman" w:hAnsi="Times New Roman"/>
          <w:sz w:val="24"/>
          <w:szCs w:val="24"/>
        </w:rPr>
        <w:t xml:space="preserve"> terdiri atas 8 tulang kepala dan 4 tulang wajah, 13 tulang kecil di rongga telinga medial kanan dan kiri serta tulang hioid yang menopang dasar lidah.  </w:t>
      </w:r>
    </w:p>
    <w:p w:rsidR="00972EB3" w:rsidRPr="00216219" w:rsidRDefault="00972EB3" w:rsidP="00972EB3">
      <w:pPr>
        <w:spacing w:after="0" w:line="240" w:lineRule="auto"/>
        <w:ind w:left="425" w:firstLine="284"/>
        <w:rPr>
          <w:rFonts w:ascii="Times New Roman" w:hAnsi="Times New Roman"/>
          <w:sz w:val="24"/>
          <w:szCs w:val="24"/>
        </w:rPr>
      </w:pPr>
      <w:r>
        <w:rPr>
          <w:rFonts w:ascii="Times New Roman" w:hAnsi="Times New Roman"/>
          <w:noProof/>
          <w:sz w:val="24"/>
          <w:szCs w:val="24"/>
        </w:rPr>
        <w:drawing>
          <wp:inline distT="0" distB="0" distL="0" distR="0" wp14:anchorId="55410230" wp14:editId="39FDCC52">
            <wp:extent cx="5206093" cy="6056415"/>
            <wp:effectExtent l="19050" t="0" r="0" b="0"/>
            <wp:docPr id="44" name="Picture 6" descr="D:\Akper yky\NgAjaR\2017_KKNI\IBD\Gb Modul\musk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muskulo.jpg"/>
                    <pic:cNvPicPr>
                      <a:picLocks noChangeAspect="1" noChangeArrowheads="1"/>
                    </pic:cNvPicPr>
                  </pic:nvPicPr>
                  <pic:blipFill>
                    <a:blip r:embed="rId22" cstate="print"/>
                    <a:srcRect/>
                    <a:stretch>
                      <a:fillRect/>
                    </a:stretch>
                  </pic:blipFill>
                  <pic:spPr bwMode="auto">
                    <a:xfrm>
                      <a:off x="0" y="0"/>
                      <a:ext cx="5221269" cy="6074070"/>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8</w:t>
      </w: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Sistem Muskuloskeletal</w:t>
      </w:r>
    </w:p>
    <w:p w:rsidR="00972EB3" w:rsidRDefault="00972EB3" w:rsidP="00972EB3">
      <w:pPr>
        <w:ind w:left="426" w:firstLine="283"/>
        <w:jc w:val="both"/>
        <w:rPr>
          <w:rFonts w:ascii="Times New Roman" w:hAnsi="Times New Roman"/>
          <w:sz w:val="24"/>
          <w:szCs w:val="24"/>
        </w:rPr>
      </w:pPr>
      <w:r w:rsidRPr="00216219">
        <w:rPr>
          <w:rFonts w:ascii="Times New Roman" w:hAnsi="Times New Roman"/>
          <w:b/>
          <w:sz w:val="24"/>
          <w:szCs w:val="24"/>
        </w:rPr>
        <w:lastRenderedPageBreak/>
        <w:t>Kolumna vertebralis</w:t>
      </w:r>
      <w:r>
        <w:rPr>
          <w:rFonts w:ascii="Times New Roman" w:hAnsi="Times New Roman"/>
          <w:sz w:val="24"/>
          <w:szCs w:val="24"/>
        </w:rPr>
        <w:t xml:space="preserve">. Atau sering disebut kolumna spinalis atau tulang belakang, ini membentuk tulang individu yang disebut vertebra. Ada 7 vertebra servikalis, 12 vertebrae torakalis, 5 vertebrae lumbalis, dan 5 vertebra sakralis yang berfungsi menjadi 1 sakrum, dan 4 koksik yang berfungsi menjadi satu. </w:t>
      </w:r>
    </w:p>
    <w:p w:rsidR="00972EB3" w:rsidRPr="00ED43F7" w:rsidRDefault="00972EB3" w:rsidP="00972EB3">
      <w:pPr>
        <w:ind w:left="426" w:firstLine="283"/>
        <w:jc w:val="both"/>
        <w:rPr>
          <w:rFonts w:ascii="Times New Roman" w:hAnsi="Times New Roman"/>
          <w:sz w:val="24"/>
          <w:szCs w:val="24"/>
        </w:rPr>
      </w:pPr>
      <w:r w:rsidRPr="008E3D9D">
        <w:rPr>
          <w:rFonts w:ascii="Times New Roman" w:hAnsi="Times New Roman"/>
          <w:b/>
          <w:sz w:val="24"/>
          <w:szCs w:val="24"/>
        </w:rPr>
        <w:t>Rangka iga</w:t>
      </w:r>
      <w:r>
        <w:rPr>
          <w:rFonts w:ascii="Times New Roman" w:hAnsi="Times New Roman"/>
          <w:sz w:val="24"/>
          <w:szCs w:val="24"/>
        </w:rPr>
        <w:t xml:space="preserve"> tersusun atas 12 pasang iga dan sternum atau tulang dada. Sternum terdiri dari tiga bagian, yaitu manubrium pada bagian atas, korpus dan prosesus </w:t>
      </w:r>
      <w:r w:rsidRPr="008E3D9D">
        <w:rPr>
          <w:rFonts w:ascii="Times New Roman" w:hAnsi="Times New Roman"/>
          <w:i/>
          <w:sz w:val="24"/>
          <w:szCs w:val="24"/>
        </w:rPr>
        <w:t>xifoideus.</w:t>
      </w:r>
      <w:r>
        <w:rPr>
          <w:rFonts w:ascii="Times New Roman" w:hAnsi="Times New Roman"/>
          <w:sz w:val="24"/>
          <w:szCs w:val="24"/>
        </w:rPr>
        <w:t xml:space="preserve"> Semua iga berartikulasi pada bagian posterior dengan vertebra torakalis. Tujuh pasang iga pertama </w:t>
      </w:r>
      <w:r w:rsidRPr="008E3D9D">
        <w:rPr>
          <w:rFonts w:ascii="Times New Roman" w:hAnsi="Times New Roman"/>
          <w:b/>
          <w:sz w:val="24"/>
          <w:szCs w:val="24"/>
        </w:rPr>
        <w:t>disebut iga sejati</w:t>
      </w:r>
      <w:r>
        <w:rPr>
          <w:rFonts w:ascii="Times New Roman" w:hAnsi="Times New Roman"/>
          <w:sz w:val="24"/>
          <w:szCs w:val="24"/>
        </w:rPr>
        <w:t xml:space="preserve">, iga tersebut membentuk artikulasio secara langsung dengan manubrium sterni dan korpus sterni. Tiga pasang iga berikutnya </w:t>
      </w:r>
      <w:r w:rsidRPr="008E3D9D">
        <w:rPr>
          <w:rFonts w:ascii="Times New Roman" w:hAnsi="Times New Roman"/>
          <w:b/>
          <w:sz w:val="24"/>
          <w:szCs w:val="24"/>
        </w:rPr>
        <w:t>disebut iga palsu</w:t>
      </w:r>
      <w:r>
        <w:rPr>
          <w:rFonts w:ascii="Times New Roman" w:hAnsi="Times New Roman"/>
          <w:sz w:val="24"/>
          <w:szCs w:val="24"/>
        </w:rPr>
        <w:t xml:space="preserve">, kartilago iga tersebut bersatu dengan artilago iga ketujuh. Dua pasang iga terakhir disebut iga melayang karena iga tersebut tidak mengadakan artikulasio dengan sternum. </w:t>
      </w:r>
    </w:p>
    <w:p w:rsidR="00972EB3" w:rsidRDefault="00972EB3" w:rsidP="00972EB3">
      <w:pPr>
        <w:ind w:left="426" w:firstLine="283"/>
        <w:jc w:val="both"/>
        <w:rPr>
          <w:rFonts w:ascii="Times New Roman" w:hAnsi="Times New Roman"/>
          <w:sz w:val="24"/>
          <w:szCs w:val="24"/>
        </w:rPr>
      </w:pPr>
      <w:r>
        <w:rPr>
          <w:rFonts w:ascii="Times New Roman" w:hAnsi="Times New Roman"/>
          <w:sz w:val="24"/>
          <w:szCs w:val="24"/>
        </w:rPr>
        <w:t xml:space="preserve">Tulang sebagai organ mempunyai  dua jenis jaringan yaitu tulang padat dan tulang spongiosa. </w:t>
      </w:r>
      <w:r w:rsidRPr="000A1F57">
        <w:rPr>
          <w:rFonts w:ascii="Times New Roman" w:hAnsi="Times New Roman"/>
          <w:b/>
          <w:sz w:val="24"/>
          <w:szCs w:val="24"/>
        </w:rPr>
        <w:t>Tulang padat</w:t>
      </w:r>
      <w:r>
        <w:rPr>
          <w:rFonts w:ascii="Times New Roman" w:hAnsi="Times New Roman"/>
          <w:sz w:val="24"/>
          <w:szCs w:val="24"/>
        </w:rPr>
        <w:t xml:space="preserve"> disusun oleh sistem havers, silinder dalam matriks tulang dengan osteosit dalam cincin konsentris mengelilingi saluran havers bagian tengah. Tipe jaringan tulang yang kedua adalah </w:t>
      </w:r>
      <w:r w:rsidRPr="000A1F57">
        <w:rPr>
          <w:rFonts w:ascii="Times New Roman" w:hAnsi="Times New Roman"/>
          <w:b/>
          <w:sz w:val="24"/>
          <w:szCs w:val="24"/>
        </w:rPr>
        <w:t>tulang spongiosa</w:t>
      </w:r>
      <w:r>
        <w:rPr>
          <w:rFonts w:ascii="Times New Roman" w:hAnsi="Times New Roman"/>
          <w:sz w:val="24"/>
          <w:szCs w:val="24"/>
        </w:rPr>
        <w:t>, yang tampak seperti bunga karang. Osteosit dan pembuluh darah juga ada, tetapi tidak menyusun sistem havers. Rongga dalam spongiosa mengandung sumsum tulang merah, yang memproduksi sel darah merah, trombosit dan lima tipe  sel darah putih. Untuk menjalankan fungsinya tersebut tulang rangka akan berkembang selama embrionik, mula – mula rangka akan dibentuk oleh kartilago dan jaringan ikat terlebih dahulu, yang secara perlahan – lahan digantikan oleh tulang. sehingga untuk memahami fungsinya kita perlu mengetahui klasifikasi tulang terlebih dahulu, yaitu sebagai berikut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panjang</w:t>
      </w:r>
      <w:r>
        <w:rPr>
          <w:rFonts w:ascii="Times New Roman" w:hAnsi="Times New Roman"/>
          <w:sz w:val="24"/>
          <w:szCs w:val="24"/>
        </w:rPr>
        <w:t xml:space="preserve">, terdapat pada area lengan, tungkai tangan dan kaki (tetapi tidak pada pergelangan tangan dan kaki). Batang tulang panjang disebut diafisis dan ujung tulang panjang disebut epifisis. Diafisis disusun oleh tulang padat dan rongga kosong yang membentuk saluran ke dalam batang tulang. Saluran sumsum (rongga medularis) mengandung sumsum tulang kuning, yang banyak mengandung jaringan adiposa. Epifisis disusun oleh tulang spongiosa yang dibungkus oleh selapis tipis tulang padat. </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pendek</w:t>
      </w:r>
      <w:r>
        <w:rPr>
          <w:rFonts w:ascii="Times New Roman" w:hAnsi="Times New Roman"/>
          <w:sz w:val="24"/>
          <w:szCs w:val="24"/>
        </w:rPr>
        <w:t>, terdapat pada area pergelangan tangan dan pergelangan kaki</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pipih</w:t>
      </w:r>
      <w:r>
        <w:rPr>
          <w:rFonts w:ascii="Times New Roman" w:hAnsi="Times New Roman"/>
          <w:sz w:val="24"/>
          <w:szCs w:val="24"/>
        </w:rPr>
        <w:t>, terdapat pada area tulang iga, skapula, tulang panggul dan tulang kepala</w:t>
      </w:r>
    </w:p>
    <w:p w:rsidR="00972EB3" w:rsidRDefault="00972EB3" w:rsidP="00972EB3">
      <w:pPr>
        <w:pStyle w:val="ListParagraph"/>
        <w:numPr>
          <w:ilvl w:val="0"/>
          <w:numId w:val="28"/>
        </w:numPr>
        <w:ind w:left="709" w:hanging="283"/>
        <w:jc w:val="both"/>
        <w:rPr>
          <w:rFonts w:ascii="Times New Roman" w:hAnsi="Times New Roman"/>
          <w:sz w:val="24"/>
          <w:szCs w:val="24"/>
        </w:rPr>
      </w:pPr>
      <w:r w:rsidRPr="00DD1EF6">
        <w:rPr>
          <w:rFonts w:ascii="Times New Roman" w:hAnsi="Times New Roman"/>
          <w:b/>
          <w:sz w:val="24"/>
          <w:szCs w:val="24"/>
        </w:rPr>
        <w:t>Tulang ireguler</w:t>
      </w:r>
      <w:r>
        <w:rPr>
          <w:rFonts w:ascii="Times New Roman" w:hAnsi="Times New Roman"/>
          <w:sz w:val="24"/>
          <w:szCs w:val="24"/>
        </w:rPr>
        <w:t>, terdapat pada area vertebrae dan tulang muka</w:t>
      </w:r>
    </w:p>
    <w:p w:rsidR="00972EB3" w:rsidRDefault="00972EB3" w:rsidP="00972EB3">
      <w:pPr>
        <w:ind w:left="426" w:firstLine="283"/>
        <w:jc w:val="both"/>
        <w:rPr>
          <w:rFonts w:ascii="Times New Roman" w:hAnsi="Times New Roman"/>
          <w:b/>
          <w:color w:val="FF0000"/>
          <w:sz w:val="24"/>
          <w:szCs w:val="24"/>
        </w:rPr>
      </w:pPr>
      <w:r>
        <w:rPr>
          <w:rFonts w:ascii="Times New Roman" w:hAnsi="Times New Roman"/>
          <w:sz w:val="24"/>
          <w:szCs w:val="24"/>
        </w:rPr>
        <w:t xml:space="preserve">Tulang pendek, pipih dan ireguler tersusun oleh tulang spongiosa yang ditutup oleh selapis tipis tulang padat. Sumsum tulang merah ditemukan dalam tulang spongiosa. </w:t>
      </w:r>
    </w:p>
    <w:p w:rsidR="00972EB3" w:rsidRDefault="00972EB3" w:rsidP="00972EB3">
      <w:pPr>
        <w:ind w:left="426" w:firstLine="283"/>
        <w:jc w:val="both"/>
        <w:rPr>
          <w:rFonts w:ascii="Times New Roman" w:hAnsi="Times New Roman"/>
          <w:b/>
          <w:color w:val="FF0000"/>
          <w:sz w:val="24"/>
          <w:szCs w:val="24"/>
        </w:rPr>
      </w:pPr>
    </w:p>
    <w:p w:rsidR="00972EB3" w:rsidRPr="00987B51" w:rsidRDefault="00972EB3" w:rsidP="00972EB3">
      <w:pPr>
        <w:spacing w:after="0" w:line="240" w:lineRule="auto"/>
        <w:ind w:left="425" w:firstLine="284"/>
        <w:jc w:val="center"/>
        <w:rPr>
          <w:rFonts w:ascii="Times New Roman" w:hAnsi="Times New Roman"/>
          <w:b/>
          <w:sz w:val="24"/>
          <w:szCs w:val="24"/>
        </w:rPr>
      </w:pPr>
      <w:r w:rsidRPr="00987B51">
        <w:rPr>
          <w:rFonts w:ascii="Times New Roman" w:hAnsi="Times New Roman"/>
          <w:b/>
          <w:noProof/>
          <w:sz w:val="24"/>
          <w:szCs w:val="24"/>
        </w:rPr>
        <w:lastRenderedPageBreak/>
        <w:drawing>
          <wp:inline distT="0" distB="0" distL="0" distR="0" wp14:anchorId="58943A4F" wp14:editId="498DBE58">
            <wp:extent cx="5109185" cy="5516331"/>
            <wp:effectExtent l="19050" t="0" r="0" b="0"/>
            <wp:docPr id="45" name="Picture 7" descr="D:\Akper yky\NgAjaR\2017_KKNI\IBD\Gb Modul\Tulang Panj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Tulang Panjang.jpg"/>
                    <pic:cNvPicPr>
                      <a:picLocks noChangeAspect="1" noChangeArrowheads="1"/>
                    </pic:cNvPicPr>
                  </pic:nvPicPr>
                  <pic:blipFill>
                    <a:blip r:embed="rId23" cstate="print"/>
                    <a:srcRect/>
                    <a:stretch>
                      <a:fillRect/>
                    </a:stretch>
                  </pic:blipFill>
                  <pic:spPr bwMode="auto">
                    <a:xfrm>
                      <a:off x="0" y="0"/>
                      <a:ext cx="5121806" cy="5529958"/>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Gambar 9</w:t>
      </w:r>
    </w:p>
    <w:p w:rsidR="00972EB3" w:rsidRDefault="00972EB3" w:rsidP="00972EB3">
      <w:pPr>
        <w:spacing w:after="0" w:line="240" w:lineRule="auto"/>
        <w:ind w:left="425" w:firstLine="284"/>
        <w:jc w:val="center"/>
        <w:rPr>
          <w:rFonts w:ascii="Times New Roman" w:hAnsi="Times New Roman"/>
          <w:sz w:val="24"/>
          <w:szCs w:val="24"/>
        </w:rPr>
      </w:pPr>
      <w:r>
        <w:rPr>
          <w:rFonts w:ascii="Times New Roman" w:hAnsi="Times New Roman"/>
          <w:sz w:val="24"/>
          <w:szCs w:val="24"/>
        </w:rPr>
        <w:t>Jaringan Tulang</w:t>
      </w:r>
    </w:p>
    <w:p w:rsidR="00972EB3" w:rsidRDefault="00972EB3" w:rsidP="00972EB3">
      <w:pPr>
        <w:spacing w:after="0" w:line="240" w:lineRule="auto"/>
        <w:ind w:left="425" w:firstLine="284"/>
        <w:jc w:val="center"/>
        <w:rPr>
          <w:rFonts w:ascii="Times New Roman" w:hAnsi="Times New Roman"/>
          <w:sz w:val="24"/>
          <w:szCs w:val="24"/>
        </w:rPr>
      </w:pPr>
    </w:p>
    <w:p w:rsidR="00972EB3" w:rsidRPr="00987B51" w:rsidRDefault="00972EB3" w:rsidP="00972EB3">
      <w:pPr>
        <w:spacing w:after="0" w:line="240" w:lineRule="auto"/>
        <w:ind w:left="425" w:firstLine="28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5DCC010C" wp14:editId="76510358">
            <wp:extent cx="4671703" cy="5621508"/>
            <wp:effectExtent l="19050" t="0" r="0" b="0"/>
            <wp:docPr id="46" name="Picture 9" descr="D:\Akper yky\NgAjaR\2017_KKNI\IBD\Gb Modul\Osifikasi Tu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Osifikasi Tulang.jpg"/>
                    <pic:cNvPicPr>
                      <a:picLocks noChangeAspect="1" noChangeArrowheads="1"/>
                    </pic:cNvPicPr>
                  </pic:nvPicPr>
                  <pic:blipFill>
                    <a:blip r:embed="rId24" cstate="print"/>
                    <a:srcRect/>
                    <a:stretch>
                      <a:fillRect/>
                    </a:stretch>
                  </pic:blipFill>
                  <pic:spPr bwMode="auto">
                    <a:xfrm>
                      <a:off x="0" y="0"/>
                      <a:ext cx="4675836" cy="5626482"/>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Gambar 10</w:t>
      </w:r>
    </w:p>
    <w:p w:rsidR="00972EB3" w:rsidRDefault="00972EB3" w:rsidP="00972EB3">
      <w:pPr>
        <w:spacing w:after="0" w:line="240" w:lineRule="auto"/>
        <w:ind w:left="426" w:firstLine="283"/>
        <w:jc w:val="center"/>
        <w:rPr>
          <w:rFonts w:ascii="Times New Roman" w:hAnsi="Times New Roman"/>
          <w:sz w:val="24"/>
          <w:szCs w:val="24"/>
        </w:rPr>
      </w:pPr>
      <w:r>
        <w:rPr>
          <w:rFonts w:ascii="Times New Roman" w:hAnsi="Times New Roman"/>
          <w:sz w:val="24"/>
          <w:szCs w:val="24"/>
        </w:rPr>
        <w:t>Proses Osifikasi Tulang Panjang</w:t>
      </w:r>
    </w:p>
    <w:p w:rsidR="00972EB3" w:rsidRPr="00987B51" w:rsidRDefault="00972EB3" w:rsidP="00972EB3">
      <w:pPr>
        <w:spacing w:after="0" w:line="240" w:lineRule="auto"/>
        <w:ind w:left="426" w:firstLine="283"/>
        <w:jc w:val="center"/>
        <w:rPr>
          <w:rFonts w:ascii="Times New Roman" w:hAnsi="Times New Roman"/>
          <w:sz w:val="24"/>
          <w:szCs w:val="24"/>
        </w:rPr>
      </w:pPr>
    </w:p>
    <w:p w:rsidR="00972EB3" w:rsidRDefault="00972EB3" w:rsidP="00972EB3">
      <w:pPr>
        <w:ind w:left="426" w:firstLine="283"/>
        <w:jc w:val="both"/>
        <w:rPr>
          <w:rFonts w:ascii="Times New Roman" w:hAnsi="Times New Roman"/>
          <w:sz w:val="24"/>
          <w:szCs w:val="24"/>
        </w:rPr>
      </w:pPr>
      <w:r w:rsidRPr="000260D1">
        <w:rPr>
          <w:rFonts w:ascii="Times New Roman" w:hAnsi="Times New Roman"/>
          <w:b/>
          <w:sz w:val="24"/>
          <w:szCs w:val="24"/>
        </w:rPr>
        <w:t>Sendi – Artikulasio</w:t>
      </w:r>
      <w:r>
        <w:rPr>
          <w:rFonts w:ascii="Times New Roman" w:hAnsi="Times New Roman"/>
          <w:sz w:val="24"/>
          <w:szCs w:val="24"/>
        </w:rPr>
        <w:t xml:space="preserve">. Merupakan pertemuan dua tulang. klasifikasi sendi didasarkan pada jumlah gerakan yang dihasilkan. </w:t>
      </w:r>
      <w:r w:rsidRPr="000260D1">
        <w:rPr>
          <w:rFonts w:ascii="Times New Roman" w:hAnsi="Times New Roman"/>
          <w:b/>
          <w:sz w:val="24"/>
          <w:szCs w:val="24"/>
        </w:rPr>
        <w:t>Sinartrosis</w:t>
      </w:r>
      <w:r w:rsidRPr="000260D1">
        <w:rPr>
          <w:rFonts w:ascii="Times New Roman" w:hAnsi="Times New Roman"/>
          <w:sz w:val="24"/>
          <w:szCs w:val="24"/>
        </w:rPr>
        <w:t xml:space="preserve"> adalah</w:t>
      </w:r>
      <w:r>
        <w:rPr>
          <w:rFonts w:ascii="Times New Roman" w:hAnsi="Times New Roman"/>
          <w:sz w:val="24"/>
          <w:szCs w:val="24"/>
        </w:rPr>
        <w:t xml:space="preserve"> sendi yang tidak dapat digerakkan seperti sutura antara dua tulang kranium. </w:t>
      </w:r>
      <w:r w:rsidRPr="000260D1">
        <w:rPr>
          <w:rFonts w:ascii="Times New Roman" w:hAnsi="Times New Roman"/>
          <w:b/>
          <w:sz w:val="24"/>
          <w:szCs w:val="24"/>
        </w:rPr>
        <w:t xml:space="preserve">Amfiartosis </w:t>
      </w:r>
      <w:r>
        <w:rPr>
          <w:rFonts w:ascii="Times New Roman" w:hAnsi="Times New Roman"/>
          <w:sz w:val="24"/>
          <w:szCs w:val="24"/>
        </w:rPr>
        <w:t xml:space="preserve">adalah sendi yang menghasilkan sedikit gerakan, seperti simfisis pada perbatasan antarvertebra. </w:t>
      </w:r>
      <w:r w:rsidRPr="000260D1">
        <w:rPr>
          <w:rFonts w:ascii="Times New Roman" w:hAnsi="Times New Roman"/>
          <w:b/>
          <w:sz w:val="24"/>
          <w:szCs w:val="24"/>
        </w:rPr>
        <w:t xml:space="preserve">Diartrosis </w:t>
      </w:r>
      <w:r>
        <w:rPr>
          <w:rFonts w:ascii="Times New Roman" w:hAnsi="Times New Roman"/>
          <w:sz w:val="24"/>
          <w:szCs w:val="24"/>
        </w:rPr>
        <w:t>adalah sendi yang dapat bergerak bebas. Ini merupakan sendi terluas termasuk di dalamnya sendi peluru, sendi putar, sendi engsel. Semua diartrrosis atau sendi yang dapat bergerak bebas merupakan sendi sinovial karena memiliki struktur yang sama. Tipe – tipe sendi sinoval seperti di dalam tabel berikut :</w:t>
      </w:r>
    </w:p>
    <w:tbl>
      <w:tblPr>
        <w:tblStyle w:val="TableGrid"/>
        <w:tblW w:w="0" w:type="auto"/>
        <w:tblInd w:w="426" w:type="dxa"/>
        <w:tblLook w:val="04A0" w:firstRow="1" w:lastRow="0" w:firstColumn="1" w:lastColumn="0" w:noHBand="0" w:noVBand="1"/>
      </w:tblPr>
      <w:tblGrid>
        <w:gridCol w:w="2234"/>
        <w:gridCol w:w="3708"/>
        <w:gridCol w:w="2971"/>
      </w:tblGrid>
      <w:tr w:rsidR="00972EB3" w:rsidRPr="000260D1" w:rsidTr="004823BD">
        <w:tc>
          <w:tcPr>
            <w:tcW w:w="2234"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lastRenderedPageBreak/>
              <w:t>Kategori</w:t>
            </w:r>
          </w:p>
        </w:tc>
        <w:tc>
          <w:tcPr>
            <w:tcW w:w="3708"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Tipe sendi dan deskripsinya</w:t>
            </w:r>
          </w:p>
        </w:tc>
        <w:tc>
          <w:tcPr>
            <w:tcW w:w="2971" w:type="dxa"/>
          </w:tcPr>
          <w:p w:rsidR="00972EB3" w:rsidRPr="000260D1" w:rsidRDefault="00972EB3" w:rsidP="004823BD">
            <w:pPr>
              <w:jc w:val="center"/>
              <w:rPr>
                <w:rFonts w:ascii="Times New Roman" w:hAnsi="Times New Roman"/>
                <w:b/>
                <w:sz w:val="24"/>
                <w:szCs w:val="24"/>
              </w:rPr>
            </w:pPr>
            <w:r w:rsidRPr="000260D1">
              <w:rPr>
                <w:rFonts w:ascii="Times New Roman" w:hAnsi="Times New Roman"/>
                <w:b/>
                <w:sz w:val="24"/>
                <w:szCs w:val="24"/>
              </w:rPr>
              <w:t>Contoh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Sinartrosis (tidak dapat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Sutura – jaringan ikat fibrosa di antara permukaan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Antara tulang kranium ; antara tulang wajah</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Amfiartrosis (dapat sedikit digerakkan)</w:t>
            </w:r>
          </w:p>
        </w:tc>
        <w:tc>
          <w:tcPr>
            <w:tcW w:w="3708" w:type="dxa"/>
          </w:tcPr>
          <w:p w:rsidR="00972EB3" w:rsidRDefault="00972EB3" w:rsidP="004823BD">
            <w:pPr>
              <w:jc w:val="both"/>
              <w:rPr>
                <w:rFonts w:ascii="Times New Roman" w:hAnsi="Times New Roman"/>
                <w:sz w:val="24"/>
                <w:szCs w:val="24"/>
              </w:rPr>
            </w:pPr>
            <w:r>
              <w:rPr>
                <w:rFonts w:ascii="Times New Roman" w:hAnsi="Times New Roman"/>
                <w:sz w:val="24"/>
                <w:szCs w:val="24"/>
              </w:rPr>
              <w:t>Simfisis – diskus kartilago fibrosa di antara tulang</w:t>
            </w:r>
          </w:p>
        </w:tc>
        <w:tc>
          <w:tcPr>
            <w:tcW w:w="2971" w:type="dxa"/>
          </w:tcPr>
          <w:p w:rsidR="00972EB3" w:rsidRDefault="00972EB3" w:rsidP="004823BD">
            <w:pPr>
              <w:jc w:val="both"/>
              <w:rPr>
                <w:rFonts w:ascii="Times New Roman" w:hAnsi="Times New Roman"/>
                <w:sz w:val="24"/>
                <w:szCs w:val="24"/>
              </w:rPr>
            </w:pPr>
            <w:r>
              <w:rPr>
                <w:rFonts w:ascii="Times New Roman" w:hAnsi="Times New Roman"/>
                <w:sz w:val="24"/>
                <w:szCs w:val="24"/>
              </w:rPr>
              <w:t>Antar vertebra ; antara tulang pubis</w:t>
            </w:r>
          </w:p>
        </w:tc>
      </w:tr>
      <w:tr w:rsidR="00972EB3" w:rsidTr="004823BD">
        <w:tc>
          <w:tcPr>
            <w:tcW w:w="2234" w:type="dxa"/>
          </w:tcPr>
          <w:p w:rsidR="00972EB3" w:rsidRDefault="00972EB3" w:rsidP="004823BD">
            <w:pPr>
              <w:jc w:val="both"/>
              <w:rPr>
                <w:rFonts w:ascii="Times New Roman" w:hAnsi="Times New Roman"/>
                <w:sz w:val="24"/>
                <w:szCs w:val="24"/>
              </w:rPr>
            </w:pPr>
            <w:r>
              <w:rPr>
                <w:rFonts w:ascii="Times New Roman" w:hAnsi="Times New Roman"/>
                <w:sz w:val="24"/>
                <w:szCs w:val="24"/>
              </w:rPr>
              <w:t>Diartrosis (dapat digerakkan bebas)</w:t>
            </w:r>
          </w:p>
        </w:tc>
        <w:tc>
          <w:tcPr>
            <w:tcW w:w="3708" w:type="dxa"/>
          </w:tcPr>
          <w:p w:rsidR="00972EB3" w:rsidRDefault="00972EB3" w:rsidP="004823BD">
            <w:pPr>
              <w:pStyle w:val="ListParagraph"/>
              <w:numPr>
                <w:ilvl w:val="0"/>
                <w:numId w:val="29"/>
              </w:numPr>
              <w:ind w:left="317" w:hanging="283"/>
              <w:jc w:val="both"/>
              <w:rPr>
                <w:rFonts w:ascii="Times New Roman" w:hAnsi="Times New Roman"/>
                <w:sz w:val="24"/>
                <w:szCs w:val="24"/>
              </w:rPr>
            </w:pPr>
            <w:r w:rsidRPr="000260D1">
              <w:rPr>
                <w:rFonts w:ascii="Times New Roman" w:hAnsi="Times New Roman"/>
                <w:sz w:val="24"/>
                <w:szCs w:val="24"/>
              </w:rPr>
              <w:t xml:space="preserve">Sendi peluru – gerakan di semua bidang </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engsel – gerakan pada satu bidang</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kondiloid – gerakan pada satu bidang disertai sedikit gerakan lateral</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putar – gerakan rotasi</w:t>
            </w:r>
          </w:p>
          <w:p w:rsidR="00972EB3"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Sendi geser – gerakan dari sisi ke sisi</w:t>
            </w:r>
          </w:p>
          <w:p w:rsidR="00972EB3" w:rsidRPr="000260D1" w:rsidRDefault="00972EB3" w:rsidP="004823BD">
            <w:pPr>
              <w:pStyle w:val="ListParagraph"/>
              <w:numPr>
                <w:ilvl w:val="0"/>
                <w:numId w:val="29"/>
              </w:numPr>
              <w:ind w:left="317" w:hanging="283"/>
              <w:jc w:val="both"/>
              <w:rPr>
                <w:rFonts w:ascii="Times New Roman" w:hAnsi="Times New Roman"/>
                <w:sz w:val="24"/>
                <w:szCs w:val="24"/>
              </w:rPr>
            </w:pPr>
            <w:r>
              <w:rPr>
                <w:rFonts w:ascii="Times New Roman" w:hAnsi="Times New Roman"/>
                <w:sz w:val="24"/>
                <w:szCs w:val="24"/>
              </w:rPr>
              <w:t xml:space="preserve">Sendi pelana – gerakan </w:t>
            </w:r>
          </w:p>
        </w:tc>
        <w:tc>
          <w:tcPr>
            <w:tcW w:w="2971" w:type="dxa"/>
          </w:tcPr>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Skapula dan humerus ; tulang pelvis dan femur</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Humerus dan ulna ; femur dan tiia ; antarfalanges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Tulang temporal dan mandibula</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Atlas dan aksis</w:t>
            </w:r>
          </w:p>
          <w:p w:rsidR="00972EB3"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Antar karpal</w:t>
            </w:r>
          </w:p>
          <w:p w:rsidR="00972EB3" w:rsidRPr="000260D1" w:rsidRDefault="00972EB3" w:rsidP="004823BD">
            <w:pPr>
              <w:pStyle w:val="ListParagraph"/>
              <w:numPr>
                <w:ilvl w:val="0"/>
                <w:numId w:val="29"/>
              </w:numPr>
              <w:ind w:left="295" w:hanging="284"/>
              <w:jc w:val="both"/>
              <w:rPr>
                <w:rFonts w:ascii="Times New Roman" w:hAnsi="Times New Roman"/>
                <w:sz w:val="24"/>
                <w:szCs w:val="24"/>
              </w:rPr>
            </w:pPr>
            <w:r>
              <w:rPr>
                <w:rFonts w:ascii="Times New Roman" w:hAnsi="Times New Roman"/>
                <w:sz w:val="24"/>
                <w:szCs w:val="24"/>
              </w:rPr>
              <w:t>Karpometakarpal ibu jari tangan</w:t>
            </w:r>
          </w:p>
        </w:tc>
      </w:tr>
    </w:tbl>
    <w:p w:rsidR="00972EB3" w:rsidRDefault="00972EB3" w:rsidP="00972EB3">
      <w:pPr>
        <w:jc w:val="both"/>
        <w:rPr>
          <w:rFonts w:ascii="Times New Roman" w:hAnsi="Times New Roman"/>
          <w:sz w:val="24"/>
          <w:szCs w:val="24"/>
        </w:rPr>
      </w:pPr>
    </w:p>
    <w:p w:rsidR="00972EB3" w:rsidRDefault="00065E1C" w:rsidP="00972EB3">
      <w:pPr>
        <w:pStyle w:val="ListParagraph"/>
        <w:numPr>
          <w:ilvl w:val="0"/>
          <w:numId w:val="23"/>
        </w:numPr>
        <w:ind w:left="284" w:hanging="284"/>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284"/>
        <w:jc w:val="both"/>
        <w:rPr>
          <w:rFonts w:ascii="Times New Roman" w:hAnsi="Times New Roman"/>
          <w:sz w:val="24"/>
          <w:szCs w:val="24"/>
        </w:rPr>
      </w:pPr>
      <w:r>
        <w:rPr>
          <w:rFonts w:ascii="Times New Roman" w:hAnsi="Times New Roman"/>
          <w:sz w:val="24"/>
          <w:szCs w:val="24"/>
        </w:rPr>
        <w:t>Sebutkan anatomi sistem muskuloskeletal !</w:t>
      </w:r>
    </w:p>
    <w:p w:rsidR="00972EB3" w:rsidRPr="00F50E7C" w:rsidRDefault="00972EB3" w:rsidP="00972EB3">
      <w:pPr>
        <w:pStyle w:val="ListParagraph"/>
        <w:jc w:val="both"/>
        <w:rPr>
          <w:rFonts w:ascii="Times New Roman" w:hAnsi="Times New Roman"/>
          <w:sz w:val="24"/>
          <w:szCs w:val="24"/>
        </w:rPr>
      </w:pPr>
    </w:p>
    <w:p w:rsidR="00972EB3" w:rsidRPr="000A1F57" w:rsidRDefault="00972EB3" w:rsidP="00972EB3">
      <w:pPr>
        <w:ind w:left="426" w:firstLine="283"/>
        <w:jc w:val="both"/>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065E1C" w:rsidRDefault="00065E1C" w:rsidP="00972EB3">
      <w:pPr>
        <w:rPr>
          <w:rFonts w:ascii="Times New Roman" w:hAnsi="Times New Roman"/>
          <w:sz w:val="24"/>
          <w:szCs w:val="24"/>
        </w:rPr>
      </w:pPr>
    </w:p>
    <w:p w:rsidR="00972EB3" w:rsidRDefault="00972EB3" w:rsidP="00972EB3">
      <w:pPr>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F26E2F" w:rsidP="00972EB3">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78" style="position:absolute;left:0;text-align:left;margin-left:3.1pt;margin-top:-25.85pt;width:468.35pt;height:81pt;z-index:25171046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972EB3">
                    <w:pPr>
                      <w:jc w:val="center"/>
                      <w:rPr>
                        <w:color w:val="3366FF"/>
                      </w:rPr>
                    </w:pPr>
                    <w:r>
                      <w:rPr>
                        <w:noProof/>
                        <w:color w:val="3366FF"/>
                      </w:rPr>
                      <w:drawing>
                        <wp:inline distT="0" distB="0" distL="0" distR="0" wp14:anchorId="176483AD" wp14:editId="061C395A">
                          <wp:extent cx="884555" cy="884555"/>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972EB3">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972EB3">
                    <w:pPr>
                      <w:spacing w:after="0"/>
                      <w:jc w:val="center"/>
                      <w:rPr>
                        <w:rStyle w:val="Strong"/>
                        <w:rFonts w:cs="Calibri"/>
                        <w:color w:val="548DD4"/>
                        <w:sz w:val="48"/>
                        <w:szCs w:val="48"/>
                      </w:rPr>
                    </w:pPr>
                    <w:r>
                      <w:rPr>
                        <w:rStyle w:val="Strong"/>
                        <w:rFonts w:cs="Calibri"/>
                        <w:color w:val="548DD4"/>
                        <w:sz w:val="48"/>
                        <w:szCs w:val="48"/>
                      </w:rPr>
                      <w:t>PRAKTIKUM VII</w:t>
                    </w:r>
                  </w:p>
                  <w:p w:rsidR="00444FFA" w:rsidRPr="00F40A5B" w:rsidRDefault="00444FFA" w:rsidP="00972EB3">
                    <w:pPr>
                      <w:spacing w:after="0"/>
                      <w:jc w:val="center"/>
                      <w:rPr>
                        <w:rFonts w:ascii="Times New Roman" w:hAnsi="Times New Roman" w:cs="Times New Roman"/>
                        <w:b/>
                        <w:bCs/>
                        <w:sz w:val="24"/>
                        <w:szCs w:val="24"/>
                      </w:rPr>
                    </w:pPr>
                    <w:r w:rsidRPr="00F40A5B">
                      <w:rPr>
                        <w:rFonts w:ascii="Times New Roman" w:hAnsi="Times New Roman" w:cs="Times New Roman"/>
                        <w:b/>
                        <w:bCs/>
                        <w:sz w:val="24"/>
                        <w:szCs w:val="24"/>
                      </w:rPr>
                      <w:t>SISTEM PERKEMIHAN</w:t>
                    </w:r>
                  </w:p>
                  <w:p w:rsidR="00444FFA" w:rsidRPr="00E420DF" w:rsidRDefault="00444FFA" w:rsidP="00972EB3">
                    <w:pPr>
                      <w:rPr>
                        <w:szCs w:val="56"/>
                      </w:rPr>
                    </w:pPr>
                  </w:p>
                </w:txbxContent>
              </v:textbox>
            </v:shape>
          </v:group>
        </w:pict>
      </w: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Default="00972EB3" w:rsidP="00972EB3">
      <w:pPr>
        <w:spacing w:after="0" w:line="240" w:lineRule="auto"/>
        <w:jc w:val="both"/>
        <w:rPr>
          <w:rFonts w:ascii="Times New Roman" w:hAnsi="Times New Roman"/>
          <w:sz w:val="24"/>
          <w:szCs w:val="24"/>
        </w:rPr>
      </w:pPr>
    </w:p>
    <w:p w:rsidR="00972EB3" w:rsidRPr="00972EB3" w:rsidRDefault="00972EB3" w:rsidP="00972EB3">
      <w:pPr>
        <w:pStyle w:val="ListParagraph"/>
        <w:numPr>
          <w:ilvl w:val="0"/>
          <w:numId w:val="71"/>
        </w:numPr>
        <w:spacing w:after="0" w:line="240" w:lineRule="auto"/>
        <w:ind w:left="426" w:hanging="426"/>
        <w:jc w:val="both"/>
        <w:rPr>
          <w:rFonts w:ascii="Times New Roman" w:hAnsi="Times New Roman"/>
          <w:b/>
          <w:sz w:val="24"/>
          <w:szCs w:val="24"/>
        </w:rPr>
      </w:pPr>
      <w:r w:rsidRPr="00972EB3">
        <w:rPr>
          <w:rFonts w:ascii="Times New Roman" w:hAnsi="Times New Roman"/>
          <w:b/>
          <w:sz w:val="24"/>
          <w:szCs w:val="24"/>
        </w:rPr>
        <w:t xml:space="preserve">TUJUAN </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Umum</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perkemihan</w:t>
      </w:r>
    </w:p>
    <w:p w:rsidR="00972EB3" w:rsidRPr="006164D8" w:rsidRDefault="00972EB3" w:rsidP="00972EB3">
      <w:pPr>
        <w:pStyle w:val="ListParagraph"/>
        <w:numPr>
          <w:ilvl w:val="0"/>
          <w:numId w:val="33"/>
        </w:numPr>
        <w:spacing w:after="0" w:line="240" w:lineRule="auto"/>
        <w:jc w:val="both"/>
        <w:rPr>
          <w:rFonts w:ascii="Times New Roman" w:hAnsi="Times New Roman"/>
          <w:sz w:val="24"/>
          <w:szCs w:val="24"/>
        </w:rPr>
      </w:pPr>
      <w:r w:rsidRPr="006164D8">
        <w:rPr>
          <w:rFonts w:ascii="Times New Roman" w:hAnsi="Times New Roman"/>
          <w:sz w:val="24"/>
          <w:szCs w:val="24"/>
        </w:rPr>
        <w:t>Tujuan Khusus</w:t>
      </w:r>
    </w:p>
    <w:p w:rsidR="00972EB3" w:rsidRDefault="00972EB3" w:rsidP="00972EB3">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972EB3" w:rsidRPr="00344F8F" w:rsidRDefault="00972EB3" w:rsidP="00972EB3">
      <w:pPr>
        <w:pStyle w:val="ListParagraph"/>
        <w:numPr>
          <w:ilvl w:val="4"/>
          <w:numId w:val="17"/>
        </w:numPr>
        <w:spacing w:after="0" w:line="240" w:lineRule="auto"/>
        <w:ind w:left="1190" w:hanging="481"/>
        <w:jc w:val="both"/>
        <w:rPr>
          <w:rFonts w:ascii="Times New Roman" w:hAnsi="Times New Roman"/>
          <w:sz w:val="24"/>
          <w:szCs w:val="24"/>
        </w:rPr>
      </w:pPr>
      <w:r w:rsidRPr="00344F8F">
        <w:rPr>
          <w:rFonts w:ascii="Times New Roman" w:hAnsi="Times New Roman"/>
          <w:sz w:val="24"/>
          <w:szCs w:val="24"/>
        </w:rPr>
        <w:t>Me</w:t>
      </w:r>
      <w:r>
        <w:rPr>
          <w:rFonts w:ascii="Times New Roman" w:hAnsi="Times New Roman"/>
          <w:sz w:val="24"/>
          <w:szCs w:val="24"/>
        </w:rPr>
        <w:t>nyebutkan lokasi masing – masing organ dalam sistem perkemihan</w:t>
      </w:r>
    </w:p>
    <w:p w:rsidR="00972EB3" w:rsidRDefault="00972EB3" w:rsidP="00972EB3">
      <w:pPr>
        <w:pStyle w:val="ListParagraph"/>
        <w:spacing w:after="0" w:line="240" w:lineRule="auto"/>
        <w:ind w:left="1134"/>
        <w:jc w:val="both"/>
        <w:rPr>
          <w:rFonts w:ascii="Times New Roman" w:hAnsi="Times New Roman"/>
          <w:sz w:val="24"/>
          <w:szCs w:val="24"/>
        </w:rPr>
      </w:pPr>
    </w:p>
    <w:p w:rsidR="00972EB3"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F40A5B">
        <w:rPr>
          <w:rFonts w:ascii="Times New Roman" w:hAnsi="Times New Roman"/>
          <w:b/>
          <w:sz w:val="24"/>
          <w:szCs w:val="24"/>
        </w:rPr>
        <w:t>WAKTU PELAKSANAAN</w:t>
      </w:r>
    </w:p>
    <w:p w:rsidR="00972EB3" w:rsidRPr="006633C6" w:rsidRDefault="00972EB3" w:rsidP="00972EB3">
      <w:pPr>
        <w:spacing w:after="0" w:line="240" w:lineRule="auto"/>
        <w:ind w:firstLine="426"/>
        <w:jc w:val="both"/>
        <w:rPr>
          <w:rFonts w:ascii="Times New Roman" w:hAnsi="Times New Roman"/>
          <w:sz w:val="24"/>
          <w:szCs w:val="24"/>
        </w:rPr>
      </w:pPr>
      <w:r>
        <w:rPr>
          <w:rFonts w:ascii="Times New Roman" w:hAnsi="Times New Roman"/>
          <w:sz w:val="24"/>
          <w:szCs w:val="24"/>
        </w:rPr>
        <w:t xml:space="preserve">Dilaksanakan pada waktu 1 x100 </w:t>
      </w:r>
      <w:r w:rsidRPr="006633C6">
        <w:rPr>
          <w:rFonts w:ascii="Times New Roman" w:hAnsi="Times New Roman"/>
          <w:sz w:val="24"/>
          <w:szCs w:val="24"/>
        </w:rPr>
        <w:t>menit.</w:t>
      </w:r>
    </w:p>
    <w:p w:rsidR="00972EB3" w:rsidRDefault="00972EB3" w:rsidP="00972EB3">
      <w:pPr>
        <w:pStyle w:val="ListParagraph"/>
        <w:spacing w:after="0" w:line="240" w:lineRule="auto"/>
        <w:ind w:left="426"/>
        <w:jc w:val="both"/>
        <w:rPr>
          <w:rFonts w:ascii="Times New Roman" w:hAnsi="Times New Roman"/>
          <w:b/>
          <w:sz w:val="24"/>
          <w:szCs w:val="24"/>
        </w:rPr>
      </w:pPr>
    </w:p>
    <w:p w:rsidR="00972EB3" w:rsidRPr="00F40A5B"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972EB3" w:rsidRPr="006633C6" w:rsidRDefault="00972EB3" w:rsidP="00972EB3">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perkemihan</w:t>
      </w:r>
    </w:p>
    <w:p w:rsidR="00972EB3" w:rsidRDefault="00972EB3" w:rsidP="00972EB3">
      <w:pPr>
        <w:pStyle w:val="ListParagraph"/>
        <w:spacing w:after="0" w:line="240" w:lineRule="auto"/>
        <w:ind w:left="360"/>
        <w:jc w:val="both"/>
        <w:rPr>
          <w:rFonts w:ascii="Times New Roman" w:hAnsi="Times New Roman"/>
          <w:sz w:val="24"/>
          <w:szCs w:val="24"/>
        </w:rPr>
      </w:pPr>
    </w:p>
    <w:p w:rsidR="00972EB3" w:rsidRPr="006633C6" w:rsidRDefault="00972EB3" w:rsidP="00972EB3">
      <w:pPr>
        <w:pStyle w:val="ListParagraph"/>
        <w:numPr>
          <w:ilvl w:val="0"/>
          <w:numId w:val="30"/>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972EB3" w:rsidRDefault="00972EB3" w:rsidP="00972EB3">
      <w:pPr>
        <w:ind w:left="426" w:firstLine="294"/>
        <w:jc w:val="both"/>
        <w:rPr>
          <w:rFonts w:ascii="Times New Roman" w:hAnsi="Times New Roman"/>
          <w:sz w:val="24"/>
          <w:szCs w:val="24"/>
        </w:rPr>
      </w:pPr>
      <w:r>
        <w:rPr>
          <w:rFonts w:ascii="Times New Roman" w:hAnsi="Times New Roman"/>
          <w:sz w:val="24"/>
          <w:szCs w:val="24"/>
        </w:rPr>
        <w:t>Sistem perkemihan terdiri atas dua ginjal, dua ureter, vesika urinaria dan uretra. Pembentukan urine merupakan fungsi ginjal, sedangkan bagian lain sistem perkemihan berfungsi dalam pembuangan urine. Sel – sel tubuh memproduksi zat – zat sisa seperti urea, kreatinin dan amonia yang harus dibuang dari darah sebelum  zat – zat tersebut berakumulasi dan mencapai kadar toksik. Selain membentuk urine untuk mengekskresi produk sisa tersebut, ginjal juga mempunyai beberapa fungsi penting lain :</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volume darah melalui pembuangan dan penghematan air</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elektrolit darah melalui pembuangan dan penghematan mineral</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keseimbangan asam – basa darah melalui pembuangan atau penghematan ion – ion seperti ion H+ atau ion HCO3-</w:t>
      </w:r>
    </w:p>
    <w:p w:rsidR="00972EB3" w:rsidRDefault="00972EB3" w:rsidP="00972EB3">
      <w:pPr>
        <w:pStyle w:val="ListParagraph"/>
        <w:numPr>
          <w:ilvl w:val="0"/>
          <w:numId w:val="31"/>
        </w:numPr>
        <w:jc w:val="both"/>
        <w:rPr>
          <w:rFonts w:ascii="Times New Roman" w:hAnsi="Times New Roman"/>
          <w:sz w:val="24"/>
          <w:szCs w:val="24"/>
        </w:rPr>
      </w:pPr>
      <w:r>
        <w:rPr>
          <w:rFonts w:ascii="Times New Roman" w:hAnsi="Times New Roman"/>
          <w:sz w:val="24"/>
          <w:szCs w:val="24"/>
        </w:rPr>
        <w:t>Pengaturan semua hal diatas terjadi dalam cairan jaringan</w:t>
      </w: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ind w:left="426" w:firstLine="294"/>
        <w:jc w:val="both"/>
        <w:rPr>
          <w:rFonts w:ascii="Times New Roman" w:hAnsi="Times New Roman"/>
          <w:sz w:val="24"/>
          <w:szCs w:val="24"/>
        </w:rPr>
      </w:pP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CFA4CF1" wp14:editId="49668AB3">
            <wp:extent cx="4968586" cy="5593277"/>
            <wp:effectExtent l="19050" t="0" r="3464" b="0"/>
            <wp:docPr id="47" name="Picture 10" descr="D:\Akper yky\NgAjaR\2017_KKNI\IBD\Gb Modul\Sistem Perkem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Sistem Perkemihan.jpg"/>
                    <pic:cNvPicPr>
                      <a:picLocks noChangeAspect="1" noChangeArrowheads="1"/>
                    </pic:cNvPicPr>
                  </pic:nvPicPr>
                  <pic:blipFill>
                    <a:blip r:embed="rId25" cstate="print"/>
                    <a:srcRect/>
                    <a:stretch>
                      <a:fillRect/>
                    </a:stretch>
                  </pic:blipFill>
                  <pic:spPr bwMode="auto">
                    <a:xfrm>
                      <a:off x="0" y="0"/>
                      <a:ext cx="4976895" cy="5602631"/>
                    </a:xfrm>
                    <a:prstGeom prst="rect">
                      <a:avLst/>
                    </a:prstGeom>
                    <a:noFill/>
                    <a:ln w="9525">
                      <a:noFill/>
                      <a:miter lim="800000"/>
                      <a:headEnd/>
                      <a:tailEnd/>
                    </a:ln>
                  </pic:spPr>
                </pic:pic>
              </a:graphicData>
            </a:graphic>
          </wp:inline>
        </w:drawing>
      </w:r>
    </w:p>
    <w:p w:rsidR="00972EB3" w:rsidRDefault="00065E1C"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Gambar 11</w:t>
      </w:r>
    </w:p>
    <w:p w:rsidR="00972EB3" w:rsidRDefault="00972EB3" w:rsidP="00972EB3">
      <w:pPr>
        <w:spacing w:after="0" w:line="240" w:lineRule="auto"/>
        <w:ind w:left="425" w:firstLine="295"/>
        <w:jc w:val="center"/>
        <w:rPr>
          <w:rFonts w:ascii="Times New Roman" w:hAnsi="Times New Roman"/>
          <w:sz w:val="24"/>
          <w:szCs w:val="24"/>
        </w:rPr>
      </w:pPr>
      <w:r>
        <w:rPr>
          <w:rFonts w:ascii="Times New Roman" w:hAnsi="Times New Roman"/>
          <w:sz w:val="24"/>
          <w:szCs w:val="24"/>
        </w:rPr>
        <w:t>Sistem Perkemihan</w:t>
      </w:r>
    </w:p>
    <w:p w:rsidR="00972EB3" w:rsidRDefault="00972EB3" w:rsidP="00972EB3">
      <w:pPr>
        <w:spacing w:after="0" w:line="240" w:lineRule="auto"/>
        <w:ind w:left="425" w:firstLine="295"/>
        <w:jc w:val="center"/>
        <w:rPr>
          <w:rFonts w:ascii="Times New Roman" w:hAnsi="Times New Roman"/>
          <w:sz w:val="24"/>
          <w:szCs w:val="24"/>
        </w:rPr>
      </w:pPr>
    </w:p>
    <w:p w:rsidR="00972EB3" w:rsidRPr="008F7177" w:rsidRDefault="00972EB3" w:rsidP="00972EB3">
      <w:pPr>
        <w:ind w:left="426" w:firstLine="294"/>
        <w:jc w:val="both"/>
        <w:rPr>
          <w:rFonts w:ascii="Times New Roman" w:hAnsi="Times New Roman"/>
          <w:sz w:val="24"/>
          <w:szCs w:val="24"/>
        </w:rPr>
      </w:pPr>
      <w:r>
        <w:rPr>
          <w:rFonts w:ascii="Times New Roman" w:hAnsi="Times New Roman"/>
          <w:sz w:val="24"/>
          <w:szCs w:val="24"/>
        </w:rPr>
        <w:t>Proses pembentukan urine membantu mempertahankan kompisisi, volume dan pH darah dan cairan jaringan dengan membuang zat – zat yang daat mengacaukan kekonstanan normal dan keseimbangan cairan ekstraseluler tersebut.</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 xml:space="preserve">Ginjal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Terletak retroperineal di depan tulang belakang di rongga perut bagian atas, sebagian dilindungi oleh rangka iga bagian bawah. Bagian atas ginjal menempel pada permukaan bawah diafragma dan dilindungi oleh rangka iga. </w:t>
      </w: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p>
    <w:p w:rsidR="00972EB3" w:rsidRDefault="00972EB3" w:rsidP="00972EB3">
      <w:pPr>
        <w:pStyle w:val="ListParagraph"/>
        <w:jc w:val="center"/>
        <w:rPr>
          <w:rFonts w:ascii="Times New Roman" w:hAnsi="Times New Roman"/>
          <w:sz w:val="24"/>
          <w:szCs w:val="24"/>
        </w:rPr>
      </w:pPr>
      <w:r>
        <w:rPr>
          <w:rFonts w:ascii="Times New Roman" w:hAnsi="Times New Roman"/>
          <w:noProof/>
          <w:sz w:val="24"/>
          <w:szCs w:val="24"/>
        </w:rPr>
        <w:drawing>
          <wp:inline distT="0" distB="0" distL="0" distR="0" wp14:anchorId="7DE3C400" wp14:editId="25E31F13">
            <wp:extent cx="3543548" cy="3610098"/>
            <wp:effectExtent l="19050" t="0" r="0" b="0"/>
            <wp:docPr id="48" name="Picture 12" descr="D:\Akper yky\NgAjaR\2017_KKNI\IBD\Gb Modul\Ginj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Ginjal.jpg"/>
                    <pic:cNvPicPr>
                      <a:picLocks noChangeAspect="1" noChangeArrowheads="1"/>
                    </pic:cNvPicPr>
                  </pic:nvPicPr>
                  <pic:blipFill>
                    <a:blip r:embed="rId26" cstate="print"/>
                    <a:srcRect/>
                    <a:stretch>
                      <a:fillRect/>
                    </a:stretch>
                  </pic:blipFill>
                  <pic:spPr bwMode="auto">
                    <a:xfrm>
                      <a:off x="0" y="0"/>
                      <a:ext cx="3543634" cy="3610186"/>
                    </a:xfrm>
                    <a:prstGeom prst="rect">
                      <a:avLst/>
                    </a:prstGeom>
                    <a:noFill/>
                    <a:ln w="9525">
                      <a:noFill/>
                      <a:miter lim="800000"/>
                      <a:headEnd/>
                      <a:tailEnd/>
                    </a:ln>
                  </pic:spPr>
                </pic:pic>
              </a:graphicData>
            </a:graphic>
          </wp:inline>
        </w:drawing>
      </w:r>
    </w:p>
    <w:p w:rsidR="00972EB3" w:rsidRDefault="00065E1C" w:rsidP="00972EB3">
      <w:pPr>
        <w:pStyle w:val="ListParagraph"/>
        <w:jc w:val="center"/>
        <w:rPr>
          <w:rFonts w:ascii="Times New Roman" w:hAnsi="Times New Roman"/>
          <w:sz w:val="24"/>
          <w:szCs w:val="24"/>
        </w:rPr>
      </w:pPr>
      <w:r>
        <w:rPr>
          <w:rFonts w:ascii="Times New Roman" w:hAnsi="Times New Roman"/>
          <w:sz w:val="24"/>
          <w:szCs w:val="24"/>
        </w:rPr>
        <w:t>Gambar 12</w:t>
      </w:r>
    </w:p>
    <w:p w:rsidR="00972EB3" w:rsidRDefault="00972EB3" w:rsidP="00972EB3">
      <w:pPr>
        <w:pStyle w:val="ListParagraph"/>
        <w:jc w:val="center"/>
        <w:rPr>
          <w:rFonts w:ascii="Times New Roman" w:hAnsi="Times New Roman"/>
          <w:sz w:val="24"/>
          <w:szCs w:val="24"/>
        </w:rPr>
      </w:pPr>
      <w:r>
        <w:rPr>
          <w:rFonts w:ascii="Times New Roman" w:hAnsi="Times New Roman"/>
          <w:sz w:val="24"/>
          <w:szCs w:val="24"/>
        </w:rPr>
        <w:t>Ginjal</w:t>
      </w:r>
    </w:p>
    <w:p w:rsidR="00972EB3" w:rsidRDefault="00972EB3" w:rsidP="00972EB3">
      <w:pPr>
        <w:pStyle w:val="ListParagraph"/>
        <w:jc w:val="center"/>
        <w:rPr>
          <w:rFonts w:ascii="Times New Roman" w:hAnsi="Times New Roman"/>
          <w:sz w:val="24"/>
          <w:szCs w:val="24"/>
        </w:rPr>
      </w:pP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Ginjal mempunyai struktur organ sendiri di dalamnya untuk pengelolaann cairan di dalam tubuh, yaitu :</w:t>
      </w:r>
    </w:p>
    <w:p w:rsidR="00972EB3" w:rsidRDefault="00972EB3" w:rsidP="00972EB3">
      <w:pPr>
        <w:pStyle w:val="ListParagraph"/>
        <w:numPr>
          <w:ilvl w:val="3"/>
          <w:numId w:val="6"/>
        </w:numPr>
        <w:ind w:left="1134" w:hanging="425"/>
        <w:jc w:val="both"/>
        <w:rPr>
          <w:rFonts w:ascii="Times New Roman" w:hAnsi="Times New Roman"/>
          <w:sz w:val="24"/>
          <w:szCs w:val="24"/>
        </w:rPr>
      </w:pPr>
      <w:r w:rsidRPr="003B7CD5">
        <w:rPr>
          <w:rFonts w:ascii="Times New Roman" w:hAnsi="Times New Roman"/>
          <w:b/>
          <w:sz w:val="24"/>
          <w:szCs w:val="24"/>
        </w:rPr>
        <w:t>Nefron</w:t>
      </w:r>
      <w:r>
        <w:rPr>
          <w:rFonts w:ascii="Times New Roman" w:hAnsi="Times New Roman"/>
          <w:sz w:val="24"/>
          <w:szCs w:val="24"/>
        </w:rPr>
        <w:t>, merupakan unit struktural dan fungsional ginjal. Setiap ginjal mempunyai sekitar 1 juta nefron. Di dalam nefron terdapat pembuluh darah yang berkaitan dengan terbentuknya urin. Di dalam neron terdapat tubulus kontortuss proksimal, glomerulus, kapsula Bowman, tubulus kontortus distal, lenkung henle, tubulus kolektivus.</w:t>
      </w:r>
    </w:p>
    <w:p w:rsidR="00972EB3" w:rsidRDefault="00972EB3" w:rsidP="00972EB3">
      <w:pPr>
        <w:pStyle w:val="ListParagraph"/>
        <w:ind w:left="1134"/>
        <w:jc w:val="both"/>
        <w:rPr>
          <w:rFonts w:ascii="Times New Roman" w:hAnsi="Times New Roman"/>
          <w:sz w:val="24"/>
          <w:szCs w:val="24"/>
        </w:rPr>
      </w:pPr>
    </w:p>
    <w:p w:rsidR="00972EB3" w:rsidRDefault="00972EB3" w:rsidP="00972EB3">
      <w:pPr>
        <w:pStyle w:val="ListParagraph"/>
        <w:ind w:left="1134"/>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152BE51C" wp14:editId="50012868">
            <wp:extent cx="4607882" cy="4702628"/>
            <wp:effectExtent l="19050" t="0" r="2218" b="0"/>
            <wp:docPr id="49" name="Picture 13" descr="D:\Akper yky\NgAjaR\2017_KKNI\IBD\Gb Modul\Nef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Nefron.jpg"/>
                    <pic:cNvPicPr>
                      <a:picLocks noChangeAspect="1" noChangeArrowheads="1"/>
                    </pic:cNvPicPr>
                  </pic:nvPicPr>
                  <pic:blipFill>
                    <a:blip r:embed="rId27" cstate="print"/>
                    <a:srcRect/>
                    <a:stretch>
                      <a:fillRect/>
                    </a:stretch>
                  </pic:blipFill>
                  <pic:spPr bwMode="auto">
                    <a:xfrm>
                      <a:off x="0" y="0"/>
                      <a:ext cx="4615708" cy="4710615"/>
                    </a:xfrm>
                    <a:prstGeom prst="rect">
                      <a:avLst/>
                    </a:prstGeom>
                    <a:noFill/>
                    <a:ln w="9525">
                      <a:noFill/>
                      <a:miter lim="800000"/>
                      <a:headEnd/>
                      <a:tailEnd/>
                    </a:ln>
                  </pic:spPr>
                </pic:pic>
              </a:graphicData>
            </a:graphic>
          </wp:inline>
        </w:drawing>
      </w:r>
    </w:p>
    <w:p w:rsidR="00972EB3" w:rsidRDefault="00065E1C" w:rsidP="00972EB3">
      <w:pPr>
        <w:pStyle w:val="ListParagraph"/>
        <w:ind w:left="1134"/>
        <w:jc w:val="center"/>
        <w:rPr>
          <w:rFonts w:ascii="Times New Roman" w:hAnsi="Times New Roman"/>
          <w:sz w:val="24"/>
          <w:szCs w:val="24"/>
        </w:rPr>
      </w:pPr>
      <w:r>
        <w:rPr>
          <w:rFonts w:ascii="Times New Roman" w:hAnsi="Times New Roman"/>
          <w:sz w:val="24"/>
          <w:szCs w:val="24"/>
        </w:rPr>
        <w:t>Gambar 13</w:t>
      </w:r>
    </w:p>
    <w:p w:rsidR="00972EB3" w:rsidRDefault="00972EB3" w:rsidP="00972EB3">
      <w:pPr>
        <w:pStyle w:val="ListParagraph"/>
        <w:ind w:left="1134"/>
        <w:jc w:val="center"/>
        <w:rPr>
          <w:rFonts w:ascii="Times New Roman" w:hAnsi="Times New Roman"/>
          <w:sz w:val="24"/>
          <w:szCs w:val="24"/>
        </w:rPr>
      </w:pPr>
      <w:r>
        <w:rPr>
          <w:rFonts w:ascii="Times New Roman" w:hAnsi="Times New Roman"/>
          <w:sz w:val="24"/>
          <w:szCs w:val="24"/>
        </w:rPr>
        <w:t xml:space="preserve">Nefron </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Ureter</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Masing – masing ureter memanjang dari hilus ginjal ke bagian yang lebih bawah, yaitu sisi posterior vesika urinaria. Seperti ginjal ureter juga terletak retroperineal yaitu di belakang peritoneum kavitas abdominus bagian belakang. Otot polos di dinding ureter berkontraksi dalam bentuk gelombang peristaltik untuk mendorong urine ke dalam vesika urinaria ini mengembang dan menekan bagian ujung ureter untuk mencegah aliran balik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t>Vesika Urinaria</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Atau sering disebut kandung kemih merupakan kantong otot yang terdapat di bawah peritoneum dan di belakang tulang kemaluan. Pada wanita vesika urinaria terletak di bawah uterus, pada pria vesika urinaria terletak di atas kelenjar prostat. Kandung kemih adalah tempat penampungan urine dan mempunyai kemampuan untuk berkontraksi guna membuang urine.</w:t>
      </w:r>
    </w:p>
    <w:p w:rsidR="00972EB3" w:rsidRDefault="00972EB3" w:rsidP="00972EB3">
      <w:pPr>
        <w:pStyle w:val="ListParagraph"/>
        <w:numPr>
          <w:ilvl w:val="0"/>
          <w:numId w:val="32"/>
        </w:numPr>
        <w:jc w:val="both"/>
        <w:rPr>
          <w:rFonts w:ascii="Times New Roman" w:hAnsi="Times New Roman"/>
          <w:sz w:val="24"/>
          <w:szCs w:val="24"/>
        </w:rPr>
      </w:pPr>
      <w:r>
        <w:rPr>
          <w:rFonts w:ascii="Times New Roman" w:hAnsi="Times New Roman"/>
          <w:sz w:val="24"/>
          <w:szCs w:val="24"/>
        </w:rPr>
        <w:lastRenderedPageBreak/>
        <w:t xml:space="preserve">Uretra </w:t>
      </w:r>
    </w:p>
    <w:p w:rsidR="00972EB3" w:rsidRDefault="00972EB3" w:rsidP="00972EB3">
      <w:pPr>
        <w:pStyle w:val="ListParagraph"/>
        <w:jc w:val="both"/>
        <w:rPr>
          <w:rFonts w:ascii="Times New Roman" w:hAnsi="Times New Roman"/>
          <w:sz w:val="24"/>
          <w:szCs w:val="24"/>
        </w:rPr>
      </w:pPr>
      <w:r>
        <w:rPr>
          <w:rFonts w:ascii="Times New Roman" w:hAnsi="Times New Roman"/>
          <w:sz w:val="24"/>
          <w:szCs w:val="24"/>
        </w:rPr>
        <w:t xml:space="preserve">Uretra membawa urine keluar dari vesika urinaria. Pada dinding vesika urinaria, terdapat sfingter uretra eksterna yang tersusun atas otot skelet dan bekerja di bawah sadar. Pada wanita panjang uretra sekitar 2,5 sampai 4 cm dan terletak di depan vagina. Pada pria panjang uretra sekitar 17 – 20 cm dan menghubungkan kelenjar prostat dan penis. Selain urin, uretra pada pria juga membawa semen. </w:t>
      </w:r>
    </w:p>
    <w:p w:rsidR="00972EB3" w:rsidRDefault="00972EB3" w:rsidP="00972EB3">
      <w:pPr>
        <w:pStyle w:val="ListParagraph"/>
        <w:jc w:val="both"/>
        <w:rPr>
          <w:rFonts w:ascii="Times New Roman" w:hAnsi="Times New Roman"/>
          <w:b/>
          <w:color w:val="FF0000"/>
          <w:sz w:val="24"/>
          <w:szCs w:val="24"/>
        </w:rPr>
      </w:pPr>
    </w:p>
    <w:p w:rsidR="00972EB3" w:rsidRDefault="00065E1C" w:rsidP="00972EB3">
      <w:pPr>
        <w:pStyle w:val="ListParagraph"/>
        <w:numPr>
          <w:ilvl w:val="2"/>
          <w:numId w:val="6"/>
        </w:numPr>
        <w:ind w:left="459" w:hanging="459"/>
        <w:jc w:val="both"/>
        <w:rPr>
          <w:rFonts w:ascii="Times New Roman" w:hAnsi="Times New Roman"/>
          <w:b/>
          <w:sz w:val="24"/>
          <w:szCs w:val="24"/>
        </w:rPr>
      </w:pPr>
      <w:r>
        <w:rPr>
          <w:rFonts w:ascii="Times New Roman" w:hAnsi="Times New Roman"/>
          <w:b/>
          <w:sz w:val="24"/>
          <w:szCs w:val="24"/>
        </w:rPr>
        <w:t>TUGAS</w:t>
      </w:r>
    </w:p>
    <w:p w:rsidR="00065E1C" w:rsidRPr="00065E1C" w:rsidRDefault="00065E1C" w:rsidP="00065E1C">
      <w:pPr>
        <w:pStyle w:val="ListParagraph"/>
        <w:ind w:left="459"/>
        <w:jc w:val="both"/>
        <w:rPr>
          <w:rFonts w:ascii="Times New Roman" w:hAnsi="Times New Roman"/>
          <w:sz w:val="24"/>
          <w:szCs w:val="24"/>
        </w:rPr>
      </w:pPr>
      <w:r>
        <w:rPr>
          <w:rFonts w:ascii="Times New Roman" w:hAnsi="Times New Roman"/>
          <w:sz w:val="24"/>
          <w:szCs w:val="24"/>
        </w:rPr>
        <w:t>Sebutkan anatomi sistem perkemihan !</w:t>
      </w:r>
    </w:p>
    <w:p w:rsidR="00972EB3" w:rsidRPr="00725B19" w:rsidRDefault="00972EB3" w:rsidP="00972EB3">
      <w:pPr>
        <w:pStyle w:val="ListParagraph"/>
        <w:ind w:left="2160"/>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972EB3" w:rsidRDefault="00972EB3"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3429BC" w:rsidRDefault="003429B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065E1C" w:rsidRDefault="00065E1C"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F26E2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lastRenderedPageBreak/>
        <w:pict>
          <v:group id="_x0000_s1081" style="position:absolute;left:0;text-align:left;margin-left:3.1pt;margin-top:-25.85pt;width:468.35pt;height:81pt;z-index:2517125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75BFAB88" wp14:editId="55247405">
                          <wp:extent cx="884555" cy="884555"/>
                          <wp:effectExtent l="1905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VIII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HEMATOLOGI</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 xml:space="preserve">TUJUAN </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hematologi</w:t>
      </w:r>
    </w:p>
    <w:p w:rsidR="00353CF4" w:rsidRPr="003B7CD5" w:rsidRDefault="00353CF4" w:rsidP="00353CF4">
      <w:pPr>
        <w:pStyle w:val="ListParagraph"/>
        <w:numPr>
          <w:ilvl w:val="0"/>
          <w:numId w:val="35"/>
        </w:numPr>
        <w:spacing w:after="0" w:line="240" w:lineRule="auto"/>
        <w:jc w:val="both"/>
        <w:rPr>
          <w:rFonts w:ascii="Times New Roman" w:hAnsi="Times New Roman"/>
          <w:sz w:val="24"/>
          <w:szCs w:val="24"/>
        </w:rPr>
      </w:pPr>
      <w:r w:rsidRPr="003B7CD5">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Pr="006E591F" w:rsidRDefault="00353CF4" w:rsidP="00353CF4">
      <w:pPr>
        <w:pStyle w:val="ListParagraph"/>
        <w:numPr>
          <w:ilvl w:val="0"/>
          <w:numId w:val="36"/>
        </w:numPr>
        <w:tabs>
          <w:tab w:val="left" w:pos="1134"/>
        </w:tabs>
        <w:spacing w:after="0" w:line="240" w:lineRule="auto"/>
        <w:ind w:hanging="11"/>
        <w:jc w:val="both"/>
        <w:rPr>
          <w:rFonts w:ascii="Times New Roman" w:hAnsi="Times New Roman"/>
          <w:sz w:val="24"/>
          <w:szCs w:val="24"/>
        </w:rPr>
      </w:pPr>
      <w:r w:rsidRPr="003B7CD5">
        <w:rPr>
          <w:rFonts w:ascii="Times New Roman" w:hAnsi="Times New Roman"/>
          <w:sz w:val="24"/>
          <w:szCs w:val="24"/>
        </w:rPr>
        <w:t>Menguraikan komposisi darah dan menjelaskan fungsi plasma darah</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3B7CD5"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3B7CD5">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 xml:space="preserve"> sistem hematologi</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34"/>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720C76" w:rsidRDefault="00720C76" w:rsidP="00353CF4">
      <w:pPr>
        <w:ind w:left="426" w:firstLine="294"/>
        <w:jc w:val="both"/>
        <w:rPr>
          <w:rFonts w:ascii="Times New Roman" w:hAnsi="Times New Roman"/>
          <w:sz w:val="24"/>
          <w:szCs w:val="24"/>
        </w:rPr>
      </w:pPr>
      <w:r>
        <w:rPr>
          <w:rFonts w:ascii="Times New Roman" w:hAnsi="Times New Roman"/>
          <w:sz w:val="24"/>
          <w:szCs w:val="24"/>
        </w:rPr>
        <w:t>Sistem hematologi merupakan abang ilmu kesehatan yang mempelajari darah, organ pembentuk darah dan penakitnya. Sistem hematologi sendiri tersusun atas darah dan tempat produksi darah, ermasuk sumsum tulang dan nodus limfa.</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Darah </w:t>
      </w:r>
      <w:r w:rsidR="00720C76">
        <w:rPr>
          <w:rFonts w:ascii="Times New Roman" w:hAnsi="Times New Roman"/>
          <w:sz w:val="24"/>
          <w:szCs w:val="24"/>
        </w:rPr>
        <w:t>a</w:t>
      </w:r>
      <w:r>
        <w:rPr>
          <w:rFonts w:ascii="Times New Roman" w:hAnsi="Times New Roman"/>
          <w:sz w:val="24"/>
          <w:szCs w:val="24"/>
        </w:rPr>
        <w:t>dalah cairan di dalam pembuluh yang mempunyai fungsi sangat penting, yaitu fungsi transportasi, membawa serta menghantarkan zat gizi dan oksigen dari usus dan paru – paru kepada sel di seluruh tubuh dan mengangkat sisa  - sisa metabolik ke organ pembuangan. Darah juga membawa dan menghantar hormon – hormon dari kelenjar endokrin ke organ sasaran, mengangkut enzim zat buffer, elektrolit, dan zat kimia untuk didistribusikan ke seluruh tubuh. Fungsi darah secara khusus adalah sebagai berikut :</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Sebagai sistem transport dari tubuh, yaitu menghantarkan bahan kimia, oksigen dan nutrien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sisa metabolisme ke organ pembuangan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Menghantarkan hormon – hormon ke organ sasaran</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Mengangkut enzim, zat buffer dan elektrolit ke seluruh tubuh</w:t>
      </w:r>
    </w:p>
    <w:p w:rsidR="00353CF4" w:rsidRDefault="00353CF4" w:rsidP="00353CF4">
      <w:pPr>
        <w:pStyle w:val="ListParagraph"/>
        <w:numPr>
          <w:ilvl w:val="0"/>
          <w:numId w:val="37"/>
        </w:numPr>
        <w:ind w:left="709" w:hanging="283"/>
        <w:jc w:val="both"/>
        <w:rPr>
          <w:rFonts w:ascii="Times New Roman" w:hAnsi="Times New Roman"/>
          <w:sz w:val="24"/>
          <w:szCs w:val="24"/>
        </w:rPr>
      </w:pPr>
      <w:r>
        <w:rPr>
          <w:rFonts w:ascii="Times New Roman" w:hAnsi="Times New Roman"/>
          <w:sz w:val="24"/>
          <w:szCs w:val="24"/>
        </w:rPr>
        <w:t>Mengatur keseimbangan suhu</w:t>
      </w:r>
    </w:p>
    <w:p w:rsidR="00353CF4" w:rsidRDefault="00353CF4" w:rsidP="00353CF4">
      <w:pPr>
        <w:ind w:left="426"/>
        <w:jc w:val="both"/>
        <w:rPr>
          <w:rFonts w:ascii="Times New Roman" w:hAnsi="Times New Roman"/>
          <w:sz w:val="24"/>
          <w:szCs w:val="24"/>
        </w:rPr>
      </w:pPr>
      <w:r>
        <w:rPr>
          <w:rFonts w:ascii="Times New Roman" w:hAnsi="Times New Roman"/>
          <w:sz w:val="24"/>
          <w:szCs w:val="24"/>
        </w:rPr>
        <w:t>Karakteristik darah secara khusus adalah sebagai berikut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Jumlah.</w:t>
      </w:r>
      <w:r>
        <w:rPr>
          <w:rFonts w:ascii="Times New Roman" w:hAnsi="Times New Roman"/>
          <w:sz w:val="24"/>
          <w:szCs w:val="24"/>
        </w:rPr>
        <w:t xml:space="preserve"> Seorang individu bisa memiliki 4-6 liter darah dalam tubuhnya tergantung dengan ukuran tubuhnya. </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lastRenderedPageBreak/>
        <w:t>Warna</w:t>
      </w:r>
      <w:r>
        <w:rPr>
          <w:rFonts w:ascii="Times New Roman" w:hAnsi="Times New Roman"/>
          <w:sz w:val="24"/>
          <w:szCs w:val="24"/>
        </w:rPr>
        <w:t>. Darah arteri berwarna merah terang karena mengandung kadar oksigen tinggi. Darah vena telah memindahkan kandungan oksigennya ke jaringan sehingga memiliki warna lebih gelap.</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pH.</w:t>
      </w:r>
      <w:r>
        <w:rPr>
          <w:rFonts w:ascii="Times New Roman" w:hAnsi="Times New Roman"/>
          <w:sz w:val="24"/>
          <w:szCs w:val="24"/>
        </w:rPr>
        <w:t xml:space="preserve"> pH normal darah adalah 7,35 – 7,45 yang cenderung agak basa. Darah vena biasanya memiliki pH agak rendah dibandingkan arteri karena mengandung karbondioksida lebih besar.</w:t>
      </w:r>
    </w:p>
    <w:p w:rsidR="00353CF4" w:rsidRDefault="00353CF4" w:rsidP="00353CF4">
      <w:pPr>
        <w:pStyle w:val="ListParagraph"/>
        <w:numPr>
          <w:ilvl w:val="0"/>
          <w:numId w:val="38"/>
        </w:numPr>
        <w:jc w:val="both"/>
        <w:rPr>
          <w:rFonts w:ascii="Times New Roman" w:hAnsi="Times New Roman"/>
          <w:sz w:val="24"/>
          <w:szCs w:val="24"/>
        </w:rPr>
      </w:pPr>
      <w:r w:rsidRPr="009238C6">
        <w:rPr>
          <w:rFonts w:ascii="Times New Roman" w:hAnsi="Times New Roman"/>
          <w:b/>
          <w:sz w:val="24"/>
          <w:szCs w:val="24"/>
        </w:rPr>
        <w:t>Viskositas</w:t>
      </w:r>
      <w:r>
        <w:rPr>
          <w:rFonts w:ascii="Times New Roman" w:hAnsi="Times New Roman"/>
          <w:sz w:val="24"/>
          <w:szCs w:val="24"/>
        </w:rPr>
        <w:t>. Yaitu pengentalan atau tahanan terhadap aliran darah. Darah lebih kental sekitar 3-5 kali dibanding air.</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noProof/>
          <w:sz w:val="24"/>
          <w:szCs w:val="24"/>
        </w:rPr>
        <w:drawing>
          <wp:inline distT="0" distB="0" distL="0" distR="0" wp14:anchorId="5777F153" wp14:editId="2F71EB4C">
            <wp:extent cx="4311299" cy="3289465"/>
            <wp:effectExtent l="19050" t="0" r="0" b="0"/>
            <wp:docPr id="52" name="Picture 13" descr="D:\Akper yky\NgAjaR\2017_KKNI\IBD\Gb Modul\hemato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kper yky\NgAjaR\2017_KKNI\IBD\Gb Modul\hematologi.jpg"/>
                    <pic:cNvPicPr>
                      <a:picLocks noChangeAspect="1" noChangeArrowheads="1"/>
                    </pic:cNvPicPr>
                  </pic:nvPicPr>
                  <pic:blipFill>
                    <a:blip r:embed="rId28" cstate="print"/>
                    <a:srcRect/>
                    <a:stretch>
                      <a:fillRect/>
                    </a:stretch>
                  </pic:blipFill>
                  <pic:spPr bwMode="auto">
                    <a:xfrm>
                      <a:off x="0" y="0"/>
                      <a:ext cx="4319262" cy="3295541"/>
                    </a:xfrm>
                    <a:prstGeom prst="rect">
                      <a:avLst/>
                    </a:prstGeom>
                    <a:noFill/>
                    <a:ln w="9525">
                      <a:noFill/>
                      <a:miter lim="800000"/>
                      <a:headEnd/>
                      <a:tailEnd/>
                    </a:ln>
                  </pic:spPr>
                </pic:pic>
              </a:graphicData>
            </a:graphic>
          </wp:inline>
        </w:drawing>
      </w:r>
    </w:p>
    <w:p w:rsidR="00353CF4" w:rsidRDefault="00065E1C" w:rsidP="00353CF4">
      <w:pPr>
        <w:spacing w:after="0" w:line="240" w:lineRule="auto"/>
        <w:ind w:left="425"/>
        <w:jc w:val="center"/>
        <w:rPr>
          <w:rFonts w:ascii="Times New Roman" w:hAnsi="Times New Roman"/>
          <w:sz w:val="24"/>
          <w:szCs w:val="24"/>
        </w:rPr>
      </w:pPr>
      <w:r>
        <w:rPr>
          <w:rFonts w:ascii="Times New Roman" w:hAnsi="Times New Roman"/>
          <w:sz w:val="24"/>
          <w:szCs w:val="24"/>
        </w:rPr>
        <w:t>Gambar 14</w:t>
      </w:r>
    </w:p>
    <w:p w:rsidR="00353CF4" w:rsidRDefault="00353CF4" w:rsidP="00353CF4">
      <w:pPr>
        <w:spacing w:after="0" w:line="240" w:lineRule="auto"/>
        <w:ind w:left="425"/>
        <w:jc w:val="center"/>
        <w:rPr>
          <w:rFonts w:ascii="Times New Roman" w:hAnsi="Times New Roman"/>
          <w:sz w:val="24"/>
          <w:szCs w:val="24"/>
        </w:rPr>
      </w:pPr>
      <w:r>
        <w:rPr>
          <w:rFonts w:ascii="Times New Roman" w:hAnsi="Times New Roman"/>
          <w:sz w:val="24"/>
          <w:szCs w:val="24"/>
        </w:rPr>
        <w:t>Produksi Sel Darah</w:t>
      </w:r>
    </w:p>
    <w:p w:rsidR="00353CF4" w:rsidRDefault="00353CF4" w:rsidP="00353CF4">
      <w:pPr>
        <w:ind w:left="426"/>
        <w:jc w:val="both"/>
        <w:rPr>
          <w:rFonts w:ascii="Times New Roman" w:hAnsi="Times New Roman"/>
          <w:sz w:val="24"/>
          <w:szCs w:val="24"/>
        </w:rPr>
      </w:pPr>
      <w:r>
        <w:rPr>
          <w:rFonts w:ascii="Times New Roman" w:hAnsi="Times New Roman"/>
          <w:sz w:val="24"/>
          <w:szCs w:val="24"/>
        </w:rPr>
        <w:t>Komponen darah terdiri atas :</w:t>
      </w:r>
    </w:p>
    <w:p w:rsidR="00353CF4" w:rsidRDefault="00353CF4" w:rsidP="00353CF4">
      <w:pPr>
        <w:pStyle w:val="ListParagraph"/>
        <w:numPr>
          <w:ilvl w:val="0"/>
          <w:numId w:val="39"/>
        </w:numPr>
        <w:jc w:val="both"/>
        <w:rPr>
          <w:rFonts w:ascii="Times New Roman" w:hAnsi="Times New Roman"/>
          <w:sz w:val="24"/>
          <w:szCs w:val="24"/>
        </w:rPr>
      </w:pPr>
      <w:r>
        <w:rPr>
          <w:rFonts w:ascii="Times New Roman" w:hAnsi="Times New Roman"/>
          <w:sz w:val="24"/>
          <w:szCs w:val="24"/>
        </w:rPr>
        <w:t>Komponen padat terdiri atas sel darah, yaitu :</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merah (eritrosit)</w:t>
      </w:r>
    </w:p>
    <w:p w:rsidR="00353CF4" w:rsidRPr="00904D05"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 seperti cakram/bikonkaf dan tidak mempunyai inti dengan ukuran 0,007 mm tidak bergerak, banyaknya kira – kira 4,5 – 5 juta/mm</w:t>
      </w:r>
      <w:r>
        <w:rPr>
          <w:rFonts w:ascii="Times New Roman" w:hAnsi="Times New Roman"/>
          <w:sz w:val="24"/>
          <w:szCs w:val="24"/>
          <w:vertAlign w:val="superscript"/>
        </w:rPr>
        <w:t xml:space="preserve">3 </w:t>
      </w:r>
      <w:r>
        <w:rPr>
          <w:rFonts w:ascii="Times New Roman" w:hAnsi="Times New Roman"/>
          <w:sz w:val="24"/>
          <w:szCs w:val="24"/>
        </w:rPr>
        <w:t>, warnanya uning kemerah – merahan, sifatnya kenyal sehingga bisa berubah bentuk sesuai dengan pembuluh daah yang dilalui.</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darah putih (leukosit</w:t>
      </w:r>
      <w:r w:rsidRPr="009238C6">
        <w:rPr>
          <w:rFonts w:ascii="Times New Roman" w:hAnsi="Times New Roman"/>
          <w:sz w:val="24"/>
          <w:szCs w:val="24"/>
        </w:rPr>
        <w:t>)</w:t>
      </w:r>
    </w:p>
    <w:p w:rsidR="00353CF4" w:rsidRDefault="00353CF4" w:rsidP="00353CF4">
      <w:pPr>
        <w:pStyle w:val="ListParagraph"/>
        <w:ind w:left="1146"/>
        <w:jc w:val="both"/>
        <w:rPr>
          <w:rFonts w:ascii="Times New Roman" w:hAnsi="Times New Roman"/>
          <w:sz w:val="24"/>
          <w:szCs w:val="24"/>
        </w:rPr>
      </w:pPr>
      <w:r>
        <w:rPr>
          <w:rFonts w:ascii="Times New Roman" w:hAnsi="Times New Roman"/>
          <w:sz w:val="24"/>
          <w:szCs w:val="24"/>
        </w:rPr>
        <w:t>Bentuknya bening tidak berwarna lebih besar dari eritrosit dapat berubah – ubah dan bergerak dengan perantaraan kaki palsu (pseudopodia), mempunyai bermaccam – macam inti sel (banyaknya antara 6000 – 9000/mm</w:t>
      </w:r>
      <w:r>
        <w:rPr>
          <w:rFonts w:ascii="Times New Roman" w:hAnsi="Times New Roman"/>
          <w:sz w:val="24"/>
          <w:szCs w:val="24"/>
          <w:vertAlign w:val="superscript"/>
        </w:rPr>
        <w:t>3</w:t>
      </w:r>
      <w:r>
        <w:rPr>
          <w:rFonts w:ascii="Times New Roman" w:hAnsi="Times New Roman"/>
          <w:sz w:val="24"/>
          <w:szCs w:val="24"/>
        </w:rPr>
        <w:t>)</w:t>
      </w:r>
    </w:p>
    <w:p w:rsidR="00353CF4" w:rsidRDefault="00353CF4" w:rsidP="00353CF4">
      <w:pPr>
        <w:pStyle w:val="ListParagraph"/>
        <w:numPr>
          <w:ilvl w:val="0"/>
          <w:numId w:val="40"/>
        </w:numPr>
        <w:jc w:val="both"/>
        <w:rPr>
          <w:rFonts w:ascii="Times New Roman" w:hAnsi="Times New Roman"/>
          <w:sz w:val="24"/>
          <w:szCs w:val="24"/>
        </w:rPr>
      </w:pPr>
      <w:r>
        <w:rPr>
          <w:rFonts w:ascii="Times New Roman" w:hAnsi="Times New Roman"/>
          <w:sz w:val="24"/>
          <w:szCs w:val="24"/>
        </w:rPr>
        <w:t>Sel pembeku darah (trombosit)</w:t>
      </w:r>
    </w:p>
    <w:p w:rsidR="00353CF4" w:rsidRPr="00904D05" w:rsidRDefault="00353CF4" w:rsidP="00353CF4">
      <w:pPr>
        <w:pStyle w:val="ListParagraph"/>
        <w:ind w:left="1146"/>
        <w:jc w:val="both"/>
        <w:rPr>
          <w:rFonts w:ascii="Times New Roman" w:hAnsi="Times New Roman"/>
          <w:sz w:val="24"/>
          <w:szCs w:val="24"/>
          <w:vertAlign w:val="superscript"/>
        </w:rPr>
      </w:pPr>
      <w:r>
        <w:rPr>
          <w:rFonts w:ascii="Times New Roman" w:hAnsi="Times New Roman"/>
          <w:sz w:val="24"/>
          <w:szCs w:val="24"/>
        </w:rPr>
        <w:lastRenderedPageBreak/>
        <w:t>Merupakan bagian dari darah yang tidak memiliki inti sel dan ukurannya bermacam – macam, ada yang bulat dan ada yang lonjong warnanya putih. Trombosit berbentuk keping – keping yang merupakan bagian – bagian kecil dari sel besar, terbuat di dalam sumsum tulang, paru – paru dan limpa dengan ukuran kira – kira 2–4 mikron. Umur peredarannya sekitar 10 hari, jumlahnya pada orang deasa antara 200.000 – 300.000 keping/mm</w:t>
      </w:r>
      <w:r>
        <w:rPr>
          <w:rFonts w:ascii="Times New Roman" w:hAnsi="Times New Roman"/>
          <w:sz w:val="24"/>
          <w:szCs w:val="24"/>
          <w:vertAlign w:val="superscript"/>
        </w:rPr>
        <w:t>3</w:t>
      </w:r>
    </w:p>
    <w:p w:rsidR="00353CF4" w:rsidRDefault="00353CF4" w:rsidP="00353CF4">
      <w:pPr>
        <w:pStyle w:val="ListParagraph"/>
        <w:numPr>
          <w:ilvl w:val="0"/>
          <w:numId w:val="39"/>
        </w:numPr>
        <w:jc w:val="both"/>
        <w:rPr>
          <w:rFonts w:ascii="Times New Roman" w:hAnsi="Times New Roman"/>
          <w:sz w:val="24"/>
          <w:szCs w:val="24"/>
        </w:rPr>
      </w:pPr>
      <w:r w:rsidRPr="006E591F">
        <w:rPr>
          <w:rFonts w:ascii="Times New Roman" w:hAnsi="Times New Roman"/>
          <w:b/>
          <w:sz w:val="24"/>
          <w:szCs w:val="24"/>
        </w:rPr>
        <w:t>Plasma Darah</w:t>
      </w:r>
      <w:r>
        <w:rPr>
          <w:rFonts w:ascii="Times New Roman" w:hAnsi="Times New Roman"/>
          <w:sz w:val="24"/>
          <w:szCs w:val="24"/>
        </w:rPr>
        <w:t>. Merupakan bagian dari cairan darah berwarna kuning yg dalamnya membentuk alkali yang terbentuk sekitar 5% dari berat badan. Plasma merupakan media sirkulasi dari elemen darah yang membentuk sel darah merah, sel darah putih dan trombosit. Plasma darah berfungsi mengangkut nutrien, sampah, hormon, antibodi, CO</w:t>
      </w:r>
      <w:r>
        <w:rPr>
          <w:rFonts w:ascii="Times New Roman" w:hAnsi="Times New Roman"/>
          <w:sz w:val="24"/>
          <w:szCs w:val="24"/>
          <w:vertAlign w:val="subscript"/>
        </w:rPr>
        <w:t xml:space="preserve">2 </w:t>
      </w:r>
      <w:r>
        <w:rPr>
          <w:rFonts w:ascii="Times New Roman" w:hAnsi="Times New Roman"/>
          <w:sz w:val="24"/>
          <w:szCs w:val="24"/>
        </w:rPr>
        <w:t>dalam bentuk HCO</w:t>
      </w:r>
      <w:r>
        <w:rPr>
          <w:rFonts w:ascii="Times New Roman" w:hAnsi="Times New Roman"/>
          <w:sz w:val="24"/>
          <w:szCs w:val="24"/>
          <w:vertAlign w:val="subscript"/>
        </w:rPr>
        <w:t>3</w:t>
      </w:r>
    </w:p>
    <w:p w:rsidR="00353CF4"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Protein plasma. Terdiri dari globulin, albumin dan fibrinogen</w:t>
      </w:r>
    </w:p>
    <w:p w:rsidR="00353CF4" w:rsidRPr="006E591F" w:rsidRDefault="00353CF4" w:rsidP="00353CF4">
      <w:pPr>
        <w:pStyle w:val="ListParagraph"/>
        <w:numPr>
          <w:ilvl w:val="0"/>
          <w:numId w:val="41"/>
        </w:numPr>
        <w:jc w:val="both"/>
        <w:rPr>
          <w:rFonts w:ascii="Times New Roman" w:hAnsi="Times New Roman"/>
          <w:sz w:val="24"/>
          <w:szCs w:val="24"/>
        </w:rPr>
      </w:pPr>
      <w:r w:rsidRPr="006E591F">
        <w:rPr>
          <w:rFonts w:ascii="Times New Roman" w:hAnsi="Times New Roman"/>
          <w:sz w:val="24"/>
          <w:szCs w:val="24"/>
        </w:rPr>
        <w:t xml:space="preserve">Tekanan osmotik plasma. </w:t>
      </w:r>
    </w:p>
    <w:p w:rsidR="00353CF4" w:rsidRDefault="00353CF4" w:rsidP="00353CF4">
      <w:pPr>
        <w:pStyle w:val="ListParagraph"/>
        <w:numPr>
          <w:ilvl w:val="0"/>
          <w:numId w:val="41"/>
        </w:numPr>
        <w:jc w:val="both"/>
        <w:rPr>
          <w:rFonts w:ascii="Times New Roman" w:hAnsi="Times New Roman"/>
          <w:sz w:val="24"/>
          <w:szCs w:val="24"/>
        </w:rPr>
      </w:pPr>
      <w:r>
        <w:rPr>
          <w:rFonts w:ascii="Times New Roman" w:hAnsi="Times New Roman"/>
          <w:sz w:val="24"/>
          <w:szCs w:val="24"/>
        </w:rPr>
        <w:t>Konsep klirens plasma</w:t>
      </w:r>
    </w:p>
    <w:p w:rsidR="00353CF4" w:rsidRPr="009238C6" w:rsidRDefault="00353CF4" w:rsidP="00353CF4">
      <w:pPr>
        <w:pStyle w:val="ListParagraph"/>
        <w:ind w:left="1146"/>
        <w:jc w:val="both"/>
        <w:rPr>
          <w:rFonts w:ascii="Times New Roman" w:hAnsi="Times New Roman"/>
          <w:sz w:val="24"/>
          <w:szCs w:val="24"/>
        </w:rPr>
      </w:pPr>
    </w:p>
    <w:p w:rsidR="00353CF4" w:rsidRDefault="00065E1C" w:rsidP="00353CF4">
      <w:pPr>
        <w:pStyle w:val="ListParagraph"/>
        <w:numPr>
          <w:ilvl w:val="0"/>
          <w:numId w:val="34"/>
        </w:numPr>
        <w:ind w:left="426" w:hanging="426"/>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merah </w:t>
      </w:r>
      <w:r w:rsidRPr="00065E1C">
        <w:rPr>
          <w:rFonts w:ascii="Times New Roman" w:hAnsi="Times New Roman"/>
          <w:i/>
          <w:sz w:val="24"/>
          <w:szCs w:val="24"/>
        </w:rPr>
        <w:t>(eritropoesis)</w:t>
      </w:r>
    </w:p>
    <w:p w:rsid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turunan dari sel darah putih </w:t>
      </w:r>
      <w:r w:rsidRPr="00065E1C">
        <w:rPr>
          <w:rFonts w:ascii="Times New Roman" w:hAnsi="Times New Roman"/>
          <w:i/>
          <w:sz w:val="24"/>
          <w:szCs w:val="24"/>
        </w:rPr>
        <w:t>(leukosit)</w:t>
      </w:r>
    </w:p>
    <w:p w:rsidR="00065E1C" w:rsidRPr="00065E1C" w:rsidRDefault="00065E1C" w:rsidP="00065E1C">
      <w:pPr>
        <w:pStyle w:val="ListParagraph"/>
        <w:numPr>
          <w:ilvl w:val="6"/>
          <w:numId w:val="17"/>
        </w:numPr>
        <w:ind w:left="851" w:hanging="425"/>
        <w:jc w:val="both"/>
        <w:rPr>
          <w:rFonts w:ascii="Times New Roman" w:hAnsi="Times New Roman"/>
          <w:i/>
          <w:sz w:val="24"/>
          <w:szCs w:val="24"/>
        </w:rPr>
      </w:pPr>
      <w:r>
        <w:rPr>
          <w:rFonts w:ascii="Times New Roman" w:hAnsi="Times New Roman"/>
          <w:sz w:val="24"/>
          <w:szCs w:val="24"/>
        </w:rPr>
        <w:t xml:space="preserve">Pembentukan trombosit </w:t>
      </w:r>
      <w:r w:rsidRPr="00065E1C">
        <w:rPr>
          <w:rFonts w:ascii="Times New Roman" w:hAnsi="Times New Roman"/>
          <w:i/>
          <w:sz w:val="24"/>
          <w:szCs w:val="24"/>
        </w:rPr>
        <w:t>(trombocytopoioesis)</w:t>
      </w:r>
    </w:p>
    <w:p w:rsidR="00065E1C" w:rsidRPr="00065E1C" w:rsidRDefault="00065E1C" w:rsidP="00065E1C">
      <w:pPr>
        <w:pStyle w:val="ListParagraph"/>
        <w:numPr>
          <w:ilvl w:val="6"/>
          <w:numId w:val="17"/>
        </w:numPr>
        <w:ind w:left="851" w:hanging="425"/>
        <w:jc w:val="both"/>
        <w:rPr>
          <w:rFonts w:ascii="Times New Roman" w:hAnsi="Times New Roman"/>
          <w:sz w:val="24"/>
          <w:szCs w:val="24"/>
        </w:rPr>
      </w:pPr>
      <w:r>
        <w:rPr>
          <w:rFonts w:ascii="Times New Roman" w:hAnsi="Times New Roman"/>
          <w:sz w:val="24"/>
          <w:szCs w:val="24"/>
        </w:rPr>
        <w:t xml:space="preserve">Pembentukan sel darah / plasma darah </w:t>
      </w:r>
      <w:r w:rsidRPr="00065E1C">
        <w:rPr>
          <w:rFonts w:ascii="Times New Roman" w:hAnsi="Times New Roman"/>
          <w:i/>
          <w:sz w:val="24"/>
          <w:szCs w:val="24"/>
        </w:rPr>
        <w:t>(hemopoesis)</w:t>
      </w:r>
    </w:p>
    <w:p w:rsidR="00353CF4" w:rsidRDefault="00353CF4" w:rsidP="00353CF4">
      <w:pP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F26E2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4" style="position:absolute;left:0;text-align:left;margin-left:3.1pt;margin-top:-25.85pt;width:468.35pt;height:81pt;z-index:2517135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1D1E8F51" wp14:editId="386CC6FB">
                          <wp:extent cx="884555" cy="88455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IMUNITAS</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 xml:space="preserve">TUJUAN </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imunitas</w:t>
      </w:r>
    </w:p>
    <w:p w:rsidR="00353CF4" w:rsidRPr="007604ED" w:rsidRDefault="00353CF4" w:rsidP="00353CF4">
      <w:pPr>
        <w:pStyle w:val="ListParagraph"/>
        <w:numPr>
          <w:ilvl w:val="0"/>
          <w:numId w:val="43"/>
        </w:numPr>
        <w:spacing w:after="0" w:line="240" w:lineRule="auto"/>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sidRPr="007604ED">
        <w:rPr>
          <w:rFonts w:ascii="Times New Roman" w:hAnsi="Times New Roman"/>
          <w:sz w:val="24"/>
          <w:szCs w:val="24"/>
        </w:rPr>
        <w:t xml:space="preserve">Menyebutkan lokasi </w:t>
      </w:r>
      <w:r>
        <w:rPr>
          <w:rFonts w:ascii="Times New Roman" w:hAnsi="Times New Roman"/>
          <w:sz w:val="24"/>
          <w:szCs w:val="24"/>
        </w:rPr>
        <w:t>dan fungsi limfatik</w:t>
      </w:r>
    </w:p>
    <w:p w:rsidR="00353CF4" w:rsidRPr="007604ED" w:rsidRDefault="00353CF4" w:rsidP="00353CF4">
      <w:pPr>
        <w:pStyle w:val="ListParagraph"/>
        <w:numPr>
          <w:ilvl w:val="0"/>
          <w:numId w:val="44"/>
        </w:numPr>
        <w:tabs>
          <w:tab w:val="left" w:pos="993"/>
        </w:tabs>
        <w:spacing w:after="0" w:line="240" w:lineRule="auto"/>
        <w:ind w:hanging="11"/>
        <w:jc w:val="both"/>
        <w:rPr>
          <w:rFonts w:ascii="Times New Roman" w:hAnsi="Times New Roman"/>
          <w:sz w:val="24"/>
          <w:szCs w:val="24"/>
        </w:rPr>
      </w:pPr>
      <w:r>
        <w:rPr>
          <w:rFonts w:ascii="Times New Roman" w:hAnsi="Times New Roman"/>
          <w:sz w:val="24"/>
          <w:szCs w:val="24"/>
        </w:rPr>
        <w:t>Menyebutkan peran timus dalam imunitas</w:t>
      </w:r>
    </w:p>
    <w:p w:rsidR="00353CF4" w:rsidRDefault="00353CF4" w:rsidP="00353CF4">
      <w:pPr>
        <w:pStyle w:val="ListParagraph"/>
        <w:spacing w:after="0" w:line="240" w:lineRule="auto"/>
        <w:ind w:left="1134"/>
        <w:jc w:val="both"/>
        <w:rPr>
          <w:rFonts w:ascii="Times New Roman" w:hAnsi="Times New Roman"/>
          <w:sz w:val="24"/>
          <w:szCs w:val="24"/>
        </w:rPr>
      </w:pPr>
    </w:p>
    <w:p w:rsidR="00353CF4" w:rsidRPr="007604ED"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Lokasi dan fungsi limfatik</w:t>
      </w:r>
    </w:p>
    <w:p w:rsidR="00353CF4" w:rsidRPr="00725B19" w:rsidRDefault="00353CF4" w:rsidP="00353CF4">
      <w:pPr>
        <w:pStyle w:val="ListParagraph"/>
        <w:numPr>
          <w:ilvl w:val="3"/>
          <w:numId w:val="6"/>
        </w:numPr>
        <w:tabs>
          <w:tab w:val="left" w:pos="851"/>
        </w:tabs>
        <w:spacing w:after="0" w:line="240" w:lineRule="auto"/>
        <w:ind w:hanging="2454"/>
        <w:jc w:val="both"/>
        <w:rPr>
          <w:rFonts w:ascii="Times New Roman" w:hAnsi="Times New Roman"/>
          <w:sz w:val="24"/>
          <w:szCs w:val="24"/>
        </w:rPr>
      </w:pPr>
      <w:r>
        <w:rPr>
          <w:rFonts w:ascii="Times New Roman" w:hAnsi="Times New Roman"/>
          <w:sz w:val="24"/>
          <w:szCs w:val="24"/>
        </w:rPr>
        <w:t>Peran timus dalam imunitas</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4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ind w:left="426" w:firstLine="294"/>
        <w:jc w:val="both"/>
        <w:rPr>
          <w:rFonts w:ascii="Times New Roman" w:hAnsi="Times New Roman"/>
          <w:sz w:val="24"/>
          <w:szCs w:val="24"/>
        </w:rPr>
      </w:pPr>
      <w:r>
        <w:rPr>
          <w:rFonts w:ascii="Times New Roman" w:hAnsi="Times New Roman"/>
          <w:sz w:val="24"/>
          <w:szCs w:val="24"/>
        </w:rPr>
        <w:t xml:space="preserve">Sistem limfatik bertanggung jawab terhadap kembaliya cairang jaringan ke dalam darah dan untuk melindungi tubuh terhadap benda asing. bagian sistem limfatik adah limfa, sistem vassa limfatika, nodi dan noduli, limfoidei, lien dan kelenjar timus. </w:t>
      </w:r>
    </w:p>
    <w:p w:rsidR="00353CF4" w:rsidRDefault="00353CF4" w:rsidP="00353CF4">
      <w:pPr>
        <w:ind w:left="426" w:firstLine="294"/>
        <w:jc w:val="both"/>
        <w:rPr>
          <w:rFonts w:ascii="Times New Roman" w:hAnsi="Times New Roman"/>
          <w:sz w:val="24"/>
          <w:szCs w:val="24"/>
        </w:rPr>
      </w:pPr>
      <w:r w:rsidRPr="00AB0EA0">
        <w:rPr>
          <w:rFonts w:ascii="Times New Roman" w:hAnsi="Times New Roman"/>
          <w:b/>
          <w:sz w:val="24"/>
          <w:szCs w:val="24"/>
        </w:rPr>
        <w:t>Limfa</w:t>
      </w:r>
      <w:r>
        <w:rPr>
          <w:rFonts w:ascii="Times New Roman" w:hAnsi="Times New Roman"/>
          <w:sz w:val="24"/>
          <w:szCs w:val="24"/>
        </w:rPr>
        <w:t xml:space="preserve"> adalah nama untuk cairan jaringan yang masuk ke dalam kapiler limfe. Filtrasi dalam kapiler menyebabkan sebagian cairan jaringan kembali dnegan cepat menuju darah kapiler melalui osmosis.</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 xml:space="preserve">Sistem Vassa Limfatika. </w:t>
      </w:r>
      <w:r>
        <w:rPr>
          <w:rFonts w:ascii="Times New Roman" w:hAnsi="Times New Roman"/>
          <w:sz w:val="24"/>
          <w:szCs w:val="24"/>
        </w:rPr>
        <w:t>Berawal di kapiler limfe yang terdapat pada sebagian besar ruang jaringan. Kapiler limfe menyatu untuk membentuk vassa limfatika yang lebih besar, yang susunannya amat mirip vena. Kapiler limfe sangat permeabel dan mengumpulkan cairan jaringan dan protein.</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Nodi dan Noduli Limfoidei.</w:t>
      </w:r>
      <w:r>
        <w:rPr>
          <w:rFonts w:ascii="Times New Roman" w:hAnsi="Times New Roman"/>
          <w:sz w:val="24"/>
          <w:szCs w:val="24"/>
        </w:rPr>
        <w:t xml:space="preserve"> Yaitu suatu massa jaringan limfatik, ditemukan berkelompok sepanjang jalur vassa limfatika dan limfe mengalir melewati nodi – nodi dalam perjalanannya menuju vena subklavia.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t>Lien (Limpa).</w:t>
      </w:r>
      <w:r>
        <w:rPr>
          <w:rFonts w:ascii="Times New Roman" w:hAnsi="Times New Roman"/>
          <w:sz w:val="24"/>
          <w:szCs w:val="24"/>
        </w:rPr>
        <w:t xml:space="preserve"> Terletak di kuadran kiri atas kavitas abdominis, tepat di bawah diafragma, di samping lambung. Iga terbawah melindungi lien dari trauma fisik. Setelah lahir lien akan berfungsi sebagai produksi limfosit dan monosit yang akan masuk ke dalam tubuh, menghasilkan antibodi terhadap antigen asing dan mengandung makrofag. </w:t>
      </w:r>
    </w:p>
    <w:p w:rsidR="00353CF4" w:rsidRDefault="00353CF4" w:rsidP="00353CF4">
      <w:pPr>
        <w:ind w:left="426" w:firstLine="294"/>
        <w:jc w:val="both"/>
        <w:rPr>
          <w:rFonts w:ascii="Times New Roman" w:hAnsi="Times New Roman"/>
          <w:sz w:val="24"/>
          <w:szCs w:val="24"/>
        </w:rPr>
      </w:pPr>
      <w:r>
        <w:rPr>
          <w:rFonts w:ascii="Times New Roman" w:hAnsi="Times New Roman"/>
          <w:b/>
          <w:sz w:val="24"/>
          <w:szCs w:val="24"/>
        </w:rPr>
        <w:lastRenderedPageBreak/>
        <w:t>Timus.</w:t>
      </w:r>
      <w:r>
        <w:rPr>
          <w:rFonts w:ascii="Times New Roman" w:hAnsi="Times New Roman"/>
          <w:sz w:val="24"/>
          <w:szCs w:val="24"/>
        </w:rPr>
        <w:t xml:space="preserve"> Terletak di sisi inferior kelenjar tiroid. Pada janin dan bayi baru lahir timus berukuran lebih besar dan meluas di bawah sternum. Seiring pertambahan usia, timus menyusut dan menjadi relatif kecil dibanding orang dewasa. Timus befungsi untuk memproduksi limfosit yaitu limfosit T atau sel T.  </w:t>
      </w:r>
    </w:p>
    <w:p w:rsidR="00353CF4" w:rsidRDefault="00353CF4" w:rsidP="00353CF4">
      <w:pPr>
        <w:spacing w:after="0" w:line="240" w:lineRule="auto"/>
        <w:ind w:left="425" w:firstLine="295"/>
        <w:jc w:val="center"/>
        <w:rPr>
          <w:rFonts w:ascii="Times New Roman" w:hAnsi="Times New Roman"/>
          <w:b/>
          <w:color w:val="FF0000"/>
          <w:sz w:val="24"/>
          <w:szCs w:val="24"/>
        </w:rPr>
      </w:pPr>
      <w:r>
        <w:rPr>
          <w:rFonts w:ascii="Times New Roman" w:hAnsi="Times New Roman"/>
          <w:b/>
          <w:noProof/>
          <w:color w:val="FF0000"/>
          <w:sz w:val="24"/>
          <w:szCs w:val="24"/>
        </w:rPr>
        <w:drawing>
          <wp:inline distT="0" distB="0" distL="0" distR="0" wp14:anchorId="405C9CE6" wp14:editId="3BFBF8AC">
            <wp:extent cx="3970859" cy="3443844"/>
            <wp:effectExtent l="19050" t="0" r="0" b="0"/>
            <wp:docPr id="53" name="Picture 16" descr="D:\Akper yky\NgAjaR\2017_KKNI\IBD\Gb Modul\Sistem Limfa I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kper yky\NgAjaR\2017_KKNI\IBD\Gb Modul\Sistem Limfa Imun.jpg"/>
                    <pic:cNvPicPr>
                      <a:picLocks noChangeAspect="1" noChangeArrowheads="1"/>
                    </pic:cNvPicPr>
                  </pic:nvPicPr>
                  <pic:blipFill>
                    <a:blip r:embed="rId29" cstate="print"/>
                    <a:srcRect/>
                    <a:stretch>
                      <a:fillRect/>
                    </a:stretch>
                  </pic:blipFill>
                  <pic:spPr bwMode="auto">
                    <a:xfrm>
                      <a:off x="0" y="0"/>
                      <a:ext cx="3974572" cy="3447064"/>
                    </a:xfrm>
                    <a:prstGeom prst="rect">
                      <a:avLst/>
                    </a:prstGeom>
                    <a:noFill/>
                    <a:ln w="9525">
                      <a:noFill/>
                      <a:miter lim="800000"/>
                      <a:headEnd/>
                      <a:tailEnd/>
                    </a:ln>
                  </pic:spPr>
                </pic:pic>
              </a:graphicData>
            </a:graphic>
          </wp:inline>
        </w:drawing>
      </w:r>
    </w:p>
    <w:p w:rsidR="00353CF4" w:rsidRDefault="001A41CB"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Gambar 15</w:t>
      </w:r>
    </w:p>
    <w:p w:rsidR="00353CF4" w:rsidRDefault="00353CF4" w:rsidP="00353CF4">
      <w:pPr>
        <w:spacing w:after="0" w:line="240" w:lineRule="auto"/>
        <w:ind w:left="425" w:firstLine="295"/>
        <w:jc w:val="center"/>
        <w:rPr>
          <w:rFonts w:ascii="Times New Roman" w:hAnsi="Times New Roman"/>
          <w:sz w:val="24"/>
          <w:szCs w:val="24"/>
        </w:rPr>
      </w:pPr>
      <w:r>
        <w:rPr>
          <w:rFonts w:ascii="Times New Roman" w:hAnsi="Times New Roman"/>
          <w:sz w:val="24"/>
          <w:szCs w:val="24"/>
        </w:rPr>
        <w:t>Nodi Limfodei</w:t>
      </w:r>
    </w:p>
    <w:p w:rsidR="00353CF4" w:rsidRPr="00A87DD9" w:rsidRDefault="00353CF4" w:rsidP="00353CF4">
      <w:pPr>
        <w:spacing w:after="0" w:line="240" w:lineRule="auto"/>
        <w:ind w:left="425" w:firstLine="295"/>
        <w:jc w:val="center"/>
        <w:rPr>
          <w:rFonts w:ascii="Times New Roman" w:hAnsi="Times New Roman"/>
          <w:sz w:val="24"/>
          <w:szCs w:val="24"/>
        </w:rPr>
      </w:pPr>
    </w:p>
    <w:p w:rsidR="00353CF4" w:rsidRDefault="00065E1C" w:rsidP="00353CF4">
      <w:pPr>
        <w:pStyle w:val="ListParagraph"/>
        <w:numPr>
          <w:ilvl w:val="0"/>
          <w:numId w:val="42"/>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tentang bakteri, virus, jamur yang masuk ke dalam tubuh manusia dan proses perlawanan tubuh terhadap bakteri yang masuk</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Jelaskan dengan gambar mekanisme terjadinya alergi</w:t>
      </w:r>
    </w:p>
    <w:p w:rsid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inflamasi </w:t>
      </w:r>
    </w:p>
    <w:p w:rsidR="00065E1C" w:rsidRPr="00065E1C" w:rsidRDefault="00065E1C" w:rsidP="00065E1C">
      <w:pPr>
        <w:pStyle w:val="ListParagraph"/>
        <w:numPr>
          <w:ilvl w:val="0"/>
          <w:numId w:val="74"/>
        </w:numPr>
        <w:tabs>
          <w:tab w:val="left" w:pos="284"/>
        </w:tabs>
        <w:ind w:left="567" w:hanging="283"/>
        <w:jc w:val="both"/>
        <w:rPr>
          <w:rFonts w:ascii="Times New Roman" w:hAnsi="Times New Roman"/>
          <w:sz w:val="24"/>
          <w:szCs w:val="24"/>
        </w:rPr>
      </w:pPr>
      <w:r>
        <w:rPr>
          <w:rFonts w:ascii="Times New Roman" w:hAnsi="Times New Roman"/>
          <w:sz w:val="24"/>
          <w:szCs w:val="24"/>
        </w:rPr>
        <w:t xml:space="preserve">Jelaskan dengan gambar proses terjadinya HIV AIDS </w:t>
      </w:r>
    </w:p>
    <w:p w:rsidR="00353CF4" w:rsidRPr="00725B19" w:rsidRDefault="00353CF4" w:rsidP="00353CF4">
      <w:pPr>
        <w:pStyle w:val="ListParagraph"/>
        <w:jc w:val="both"/>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353CF4">
      <w:pPr>
        <w:jc w:val="center"/>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6125B8">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r>
        <w:rPr>
          <w:rFonts w:ascii="Times New Roman" w:hAnsi="Times New Roman"/>
          <w:sz w:val="24"/>
          <w:szCs w:val="24"/>
        </w:rPr>
        <w:tab/>
      </w:r>
    </w:p>
    <w:p w:rsidR="00353CF4" w:rsidRDefault="00F26E2F" w:rsidP="00353CF4">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87" style="position:absolute;left:0;text-align:left;margin-left:3.1pt;margin-top:-25.85pt;width:468.35pt;height:81pt;z-index:2517155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88"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53CF4">
                    <w:pPr>
                      <w:jc w:val="center"/>
                      <w:rPr>
                        <w:color w:val="3366FF"/>
                      </w:rPr>
                    </w:pPr>
                    <w:r>
                      <w:rPr>
                        <w:noProof/>
                        <w:color w:val="3366FF"/>
                      </w:rPr>
                      <w:drawing>
                        <wp:inline distT="0" distB="0" distL="0" distR="0" wp14:anchorId="28F8A497" wp14:editId="65CEEBED">
                          <wp:extent cx="884555" cy="884555"/>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53CF4">
                    <w:pPr>
                      <w:pStyle w:val="BodyText"/>
                    </w:pPr>
                  </w:p>
                </w:txbxContent>
              </v:textbox>
            </v:rect>
            <v:shape id="Text Box 10" o:spid="_x0000_s1089"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53CF4">
                    <w:pPr>
                      <w:spacing w:after="0"/>
                      <w:jc w:val="center"/>
                      <w:rPr>
                        <w:rStyle w:val="Strong"/>
                        <w:rFonts w:cs="Calibri"/>
                        <w:color w:val="548DD4"/>
                        <w:sz w:val="48"/>
                        <w:szCs w:val="48"/>
                      </w:rPr>
                    </w:pPr>
                    <w:r>
                      <w:rPr>
                        <w:rStyle w:val="Strong"/>
                        <w:rFonts w:cs="Calibri"/>
                        <w:color w:val="548DD4"/>
                        <w:sz w:val="48"/>
                        <w:szCs w:val="48"/>
                      </w:rPr>
                      <w:t>PRAKTIKUM XIII</w:t>
                    </w:r>
                  </w:p>
                  <w:p w:rsidR="00444FFA" w:rsidRPr="00F40A5B" w:rsidRDefault="00444FFA" w:rsidP="00353CF4">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ENDOKRIN</w:t>
                    </w:r>
                  </w:p>
                  <w:p w:rsidR="00444FFA" w:rsidRPr="00E420DF" w:rsidRDefault="00444FFA" w:rsidP="00353CF4">
                    <w:pPr>
                      <w:rPr>
                        <w:szCs w:val="56"/>
                      </w:rPr>
                    </w:pPr>
                  </w:p>
                </w:txbxContent>
              </v:textbox>
            </v:shape>
          </v:group>
        </w:pict>
      </w: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Default="00353CF4" w:rsidP="00353CF4">
      <w:pPr>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 xml:space="preserve">TUJUAN </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Umum</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endokrin</w:t>
      </w:r>
    </w:p>
    <w:p w:rsidR="00353CF4" w:rsidRPr="007604ED" w:rsidRDefault="00353CF4" w:rsidP="00353CF4">
      <w:pPr>
        <w:pStyle w:val="ListParagraph"/>
        <w:numPr>
          <w:ilvl w:val="0"/>
          <w:numId w:val="68"/>
        </w:numPr>
        <w:tabs>
          <w:tab w:val="left" w:pos="709"/>
        </w:tabs>
        <w:spacing w:after="0" w:line="240" w:lineRule="auto"/>
        <w:ind w:hanging="654"/>
        <w:jc w:val="both"/>
        <w:rPr>
          <w:rFonts w:ascii="Times New Roman" w:hAnsi="Times New Roman"/>
          <w:sz w:val="24"/>
          <w:szCs w:val="24"/>
        </w:rPr>
      </w:pPr>
      <w:r w:rsidRPr="007604ED">
        <w:rPr>
          <w:rFonts w:ascii="Times New Roman" w:hAnsi="Times New Roman"/>
          <w:sz w:val="24"/>
          <w:szCs w:val="24"/>
        </w:rPr>
        <w:t>Tujuan Khusus</w:t>
      </w:r>
    </w:p>
    <w:p w:rsidR="00353CF4" w:rsidRDefault="00353CF4" w:rsidP="00353CF4">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353CF4" w:rsidRDefault="00353CF4" w:rsidP="00353CF4">
      <w:pPr>
        <w:pStyle w:val="ListParagraph"/>
        <w:numPr>
          <w:ilvl w:val="0"/>
          <w:numId w:val="69"/>
        </w:numPr>
        <w:tabs>
          <w:tab w:val="left" w:pos="-4395"/>
          <w:tab w:val="left" w:pos="993"/>
        </w:tabs>
        <w:spacing w:after="0" w:line="240" w:lineRule="auto"/>
        <w:ind w:hanging="11"/>
        <w:jc w:val="both"/>
        <w:rPr>
          <w:rFonts w:ascii="Times New Roman" w:hAnsi="Times New Roman"/>
          <w:sz w:val="24"/>
          <w:szCs w:val="24"/>
        </w:rPr>
      </w:pPr>
      <w:r w:rsidRPr="003F6C16">
        <w:rPr>
          <w:rFonts w:ascii="Times New Roman" w:hAnsi="Times New Roman"/>
          <w:sz w:val="24"/>
          <w:szCs w:val="24"/>
        </w:rPr>
        <w:t>Menyebutkan kelenjar – kelenjar endokrin</w:t>
      </w:r>
    </w:p>
    <w:p w:rsidR="00353CF4" w:rsidRPr="003F6C16" w:rsidRDefault="00353CF4" w:rsidP="00353CF4">
      <w:pPr>
        <w:pStyle w:val="ListParagraph"/>
        <w:tabs>
          <w:tab w:val="left" w:pos="-4395"/>
          <w:tab w:val="left" w:pos="993"/>
        </w:tabs>
        <w:spacing w:after="0" w:line="240" w:lineRule="auto"/>
        <w:jc w:val="both"/>
        <w:rPr>
          <w:rFonts w:ascii="Times New Roman" w:hAnsi="Times New Roman"/>
          <w:sz w:val="24"/>
          <w:szCs w:val="24"/>
        </w:rPr>
      </w:pPr>
    </w:p>
    <w:p w:rsidR="00353CF4" w:rsidRPr="003F6C1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3F6C16">
        <w:rPr>
          <w:rFonts w:ascii="Times New Roman" w:hAnsi="Times New Roman"/>
          <w:b/>
          <w:sz w:val="24"/>
          <w:szCs w:val="24"/>
        </w:rPr>
        <w:t>WAKTU PELAKSANAAN</w:t>
      </w:r>
    </w:p>
    <w:p w:rsidR="00353CF4" w:rsidRPr="006633C6" w:rsidRDefault="00353CF4" w:rsidP="00353CF4">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53CF4" w:rsidRDefault="00353CF4" w:rsidP="00353CF4">
      <w:pPr>
        <w:pStyle w:val="ListParagraph"/>
        <w:spacing w:after="0" w:line="240" w:lineRule="auto"/>
        <w:ind w:left="426"/>
        <w:jc w:val="both"/>
        <w:rPr>
          <w:rFonts w:ascii="Times New Roman" w:hAnsi="Times New Roman"/>
          <w:b/>
          <w:sz w:val="24"/>
          <w:szCs w:val="24"/>
        </w:rPr>
      </w:pPr>
    </w:p>
    <w:p w:rsidR="00353CF4" w:rsidRPr="00F40A5B"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53CF4" w:rsidRPr="006633C6" w:rsidRDefault="00353CF4" w:rsidP="00353CF4">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Pr>
          <w:rFonts w:ascii="Times New Roman" w:hAnsi="Times New Roman"/>
          <w:sz w:val="24"/>
          <w:szCs w:val="24"/>
        </w:rPr>
        <w:t>sistem endokrin</w:t>
      </w:r>
    </w:p>
    <w:p w:rsidR="00353CF4" w:rsidRDefault="00353CF4" w:rsidP="00353CF4">
      <w:pPr>
        <w:pStyle w:val="ListParagraph"/>
        <w:spacing w:after="0" w:line="240" w:lineRule="auto"/>
        <w:ind w:left="360"/>
        <w:jc w:val="both"/>
        <w:rPr>
          <w:rFonts w:ascii="Times New Roman" w:hAnsi="Times New Roman"/>
          <w:sz w:val="24"/>
          <w:szCs w:val="24"/>
        </w:rPr>
      </w:pPr>
    </w:p>
    <w:p w:rsidR="00353CF4" w:rsidRPr="006633C6" w:rsidRDefault="00353CF4" w:rsidP="00353CF4">
      <w:pPr>
        <w:pStyle w:val="ListParagraph"/>
        <w:numPr>
          <w:ilvl w:val="0"/>
          <w:numId w:val="67"/>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53CF4" w:rsidRDefault="00353CF4" w:rsidP="00353CF4">
      <w:pPr>
        <w:pStyle w:val="ListParagraph"/>
        <w:ind w:left="360" w:firstLine="360"/>
        <w:jc w:val="both"/>
        <w:rPr>
          <w:rFonts w:ascii="Times New Roman" w:hAnsi="Times New Roman"/>
          <w:sz w:val="24"/>
          <w:szCs w:val="24"/>
        </w:rPr>
      </w:pPr>
      <w:r>
        <w:rPr>
          <w:rFonts w:ascii="Times New Roman" w:hAnsi="Times New Roman"/>
          <w:sz w:val="24"/>
          <w:szCs w:val="24"/>
        </w:rPr>
        <w:t>Sistem endokrin adalah sistem yang bekerja dengan perantaraan zat – zat kimia (hormon) yang dihasilkan oleh kelenjar endokrin. Kelenjar endokrin merupakan kelenjar buntu (sekresi interna) yang mengirim hasil sekresinya lanngsung masuk ke dalam darah dan cairan limfe. Sistem endokrin terdii atas – atas kelenjar – kelenjar endokrin dan bekerja sama dengan sistem saraf. Sistem endokrin mempunyai peranan penting dalam pengendalian kegiatan organ – organ tubuh. Oleh karena itu kelenjar endokrin mengeluarkan suatu zat yang disebut hormon.</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Hipofisis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Mempunyai ukuran yang kecil, menggantung pada suatu tangkai yang  pendek (</w:t>
      </w:r>
      <w:r w:rsidRPr="001F62FE">
        <w:rPr>
          <w:rFonts w:ascii="Times New Roman" w:hAnsi="Times New Roman"/>
          <w:i/>
          <w:sz w:val="24"/>
          <w:szCs w:val="24"/>
        </w:rPr>
        <w:t>infudibulum</w:t>
      </w:r>
      <w:r>
        <w:rPr>
          <w:rFonts w:ascii="Times New Roman" w:hAnsi="Times New Roman"/>
          <w:sz w:val="24"/>
          <w:szCs w:val="24"/>
        </w:rPr>
        <w:t xml:space="preserve">) dari hipotalamus dan dilingkupi oleh sela tursika tulang </w:t>
      </w:r>
      <w:r w:rsidRPr="001F62FE">
        <w:rPr>
          <w:rFonts w:ascii="Times New Roman" w:hAnsi="Times New Roman"/>
          <w:i/>
          <w:sz w:val="24"/>
          <w:szCs w:val="24"/>
        </w:rPr>
        <w:t>sfeinodale</w:t>
      </w:r>
      <w:r>
        <w:rPr>
          <w:rFonts w:ascii="Times New Roman" w:hAnsi="Times New Roman"/>
          <w:sz w:val="24"/>
          <w:szCs w:val="24"/>
        </w:rPr>
        <w:t>. Dua bagian utama kelenjar hipofisis adalah hipofisis posterior (</w:t>
      </w:r>
      <w:r w:rsidRPr="001F62FE">
        <w:rPr>
          <w:rFonts w:ascii="Times New Roman" w:hAnsi="Times New Roman"/>
          <w:i/>
          <w:sz w:val="24"/>
          <w:szCs w:val="24"/>
        </w:rPr>
        <w:t>neurohipofisis</w:t>
      </w:r>
      <w:r>
        <w:rPr>
          <w:rFonts w:ascii="Times New Roman" w:hAnsi="Times New Roman"/>
          <w:sz w:val="24"/>
          <w:szCs w:val="24"/>
        </w:rPr>
        <w:t>) dan anterior (</w:t>
      </w:r>
      <w:r w:rsidRPr="001F62FE">
        <w:rPr>
          <w:rFonts w:ascii="Times New Roman" w:hAnsi="Times New Roman"/>
          <w:i/>
          <w:sz w:val="24"/>
          <w:szCs w:val="24"/>
        </w:rPr>
        <w:t>adenohipofisis</w:t>
      </w:r>
      <w:r>
        <w:rPr>
          <w:rFonts w:ascii="Times New Roman" w:hAnsi="Times New Roman"/>
          <w:sz w:val="24"/>
          <w:szCs w:val="24"/>
        </w:rPr>
        <w:t>)</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di depan dan samping trakea tepat di bawah laring. Kedua lobusnya dihubungan oleh bagian tengah yang disebut </w:t>
      </w:r>
      <w:r w:rsidRPr="002C070F">
        <w:rPr>
          <w:rFonts w:ascii="Times New Roman" w:hAnsi="Times New Roman"/>
          <w:i/>
          <w:sz w:val="24"/>
          <w:szCs w:val="24"/>
        </w:rPr>
        <w:t>ismus.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Paratiroid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antagonis kalsitonin dan penting dalam mempertahankan kadar kalssium dan fosfat normal dalam darah. PTH ini terdapat di dalam tulang, usus halus dan ginjal.</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Pankreas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Terletak di kuadran kiri atas rongga abdomen dan menghubungkan lengkung duodenum dan limpa.</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lastRenderedPageBreak/>
        <w:t>Kelenjar Adrenal</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Kelenjar adrenal atau suprarenalis berbentuk ceper, terdapat pada bagian atas dari ginjal. Beratnya kira – kira 5 -9 gram berjumlah dua buah sesuai dengan jumla ginjal. Kelenjar ini terdiri dari dua bagian yaitu bagian luar (korteks) yang berasal dari sel – sel mesodermal, bagian dalam disebut medula yang berasal ari sel – sel </w:t>
      </w:r>
      <w:r w:rsidRPr="002C070F">
        <w:rPr>
          <w:rFonts w:ascii="Times New Roman" w:hAnsi="Times New Roman"/>
          <w:i/>
          <w:sz w:val="24"/>
          <w:szCs w:val="24"/>
        </w:rPr>
        <w:t>ektodermal,</w:t>
      </w:r>
      <w:r>
        <w:rPr>
          <w:rFonts w:ascii="Times New Roman" w:hAnsi="Times New Roman"/>
          <w:sz w:val="24"/>
          <w:szCs w:val="24"/>
        </w:rPr>
        <w:t xml:space="preserve"> kelenjar </w:t>
      </w:r>
      <w:r w:rsidRPr="002C070F">
        <w:rPr>
          <w:rFonts w:ascii="Times New Roman" w:hAnsi="Times New Roman"/>
          <w:i/>
          <w:sz w:val="24"/>
          <w:szCs w:val="24"/>
        </w:rPr>
        <w:t>suprarenalis</w:t>
      </w:r>
      <w:r>
        <w:rPr>
          <w:rFonts w:ascii="Times New Roman" w:hAnsi="Times New Roman"/>
          <w:sz w:val="24"/>
          <w:szCs w:val="24"/>
        </w:rPr>
        <w:t xml:space="preserve"> dibagi atas bagian korteks dan medula. </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Timus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 xml:space="preserve">Terletak dalam rongga mediastinum di belakang </w:t>
      </w:r>
      <w:r w:rsidRPr="002C070F">
        <w:rPr>
          <w:rFonts w:ascii="Times New Roman" w:hAnsi="Times New Roman"/>
          <w:i/>
          <w:sz w:val="24"/>
          <w:szCs w:val="24"/>
        </w:rPr>
        <w:t>os sternum,</w:t>
      </w:r>
      <w:r>
        <w:rPr>
          <w:rFonts w:ascii="Times New Roman" w:hAnsi="Times New Roman"/>
          <w:sz w:val="24"/>
          <w:szCs w:val="24"/>
        </w:rPr>
        <w:t xml:space="preserve"> di dalam rongga toraks kira – kira setinggi </w:t>
      </w:r>
      <w:r w:rsidRPr="002C070F">
        <w:rPr>
          <w:rFonts w:ascii="Times New Roman" w:hAnsi="Times New Roman"/>
          <w:i/>
          <w:sz w:val="24"/>
          <w:szCs w:val="24"/>
        </w:rPr>
        <w:t>bifurkassi trakea</w:t>
      </w:r>
      <w:r>
        <w:rPr>
          <w:rFonts w:ascii="Times New Roman" w:hAnsi="Times New Roman"/>
          <w:sz w:val="24"/>
          <w:szCs w:val="24"/>
        </w:rPr>
        <w:t>, warnanya kemerah – merahan terdiri atas dua lobus. Berungsi sebagai sumber dari sel yang mempunyai kemampuan imunologis.</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 xml:space="preserve">Kelenjar </w:t>
      </w:r>
      <w:r w:rsidRPr="002C070F">
        <w:rPr>
          <w:rFonts w:ascii="Times New Roman" w:hAnsi="Times New Roman"/>
          <w:i/>
          <w:sz w:val="24"/>
          <w:szCs w:val="24"/>
        </w:rPr>
        <w:t>Pienalis (Epifisis)</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Terdapat di dalam ventrikel otak berbentuk kecil dengan warna merah seperti sebuah cemara, menonjol dari mesensefalon ke atas dan ke belakang kollikulus superior.</w:t>
      </w:r>
    </w:p>
    <w:p w:rsidR="00353CF4" w:rsidRDefault="00353CF4" w:rsidP="00353CF4">
      <w:pPr>
        <w:pStyle w:val="ListParagraph"/>
        <w:numPr>
          <w:ilvl w:val="0"/>
          <w:numId w:val="53"/>
        </w:numPr>
        <w:ind w:left="709" w:hanging="283"/>
        <w:jc w:val="both"/>
        <w:rPr>
          <w:rFonts w:ascii="Times New Roman" w:hAnsi="Times New Roman"/>
          <w:sz w:val="24"/>
          <w:szCs w:val="24"/>
        </w:rPr>
      </w:pPr>
      <w:r>
        <w:rPr>
          <w:rFonts w:ascii="Times New Roman" w:hAnsi="Times New Roman"/>
          <w:sz w:val="24"/>
          <w:szCs w:val="24"/>
        </w:rPr>
        <w:t>Kelenjar Gonad</w:t>
      </w:r>
    </w:p>
    <w:p w:rsidR="00353CF4" w:rsidRDefault="00353CF4" w:rsidP="00353CF4">
      <w:pPr>
        <w:pStyle w:val="ListParagraph"/>
        <w:ind w:left="709"/>
        <w:jc w:val="both"/>
        <w:rPr>
          <w:rFonts w:ascii="Times New Roman" w:hAnsi="Times New Roman"/>
          <w:sz w:val="24"/>
          <w:szCs w:val="24"/>
        </w:rPr>
      </w:pPr>
      <w:r>
        <w:rPr>
          <w:rFonts w:ascii="Times New Roman" w:hAnsi="Times New Roman"/>
          <w:sz w:val="24"/>
          <w:szCs w:val="24"/>
        </w:rPr>
        <w:t>Merupakan testis pada pria dan ovarium pada wanita. Kelenjar gonad mempunyai fungsi endokrin dan reproduksi. Testis menghasilkan hormon androgen dan sperma, sementara ovarium menghasilkan estrogen dan progesteron yang berperan dalam produksi sel telur.</w:t>
      </w:r>
    </w:p>
    <w:p w:rsidR="00353CF4" w:rsidRDefault="00353CF4" w:rsidP="00353CF4">
      <w:pPr>
        <w:pStyle w:val="ListParagraph"/>
        <w:ind w:left="709"/>
        <w:jc w:val="center"/>
        <w:rPr>
          <w:rFonts w:ascii="Times New Roman" w:hAnsi="Times New Roman"/>
          <w:sz w:val="24"/>
          <w:szCs w:val="24"/>
        </w:rPr>
      </w:pPr>
      <w:r>
        <w:rPr>
          <w:rFonts w:ascii="Times New Roman" w:hAnsi="Times New Roman"/>
          <w:noProof/>
          <w:sz w:val="24"/>
          <w:szCs w:val="24"/>
        </w:rPr>
        <w:drawing>
          <wp:inline distT="0" distB="0" distL="0" distR="0" wp14:anchorId="4C7FC583" wp14:editId="5CC90310">
            <wp:extent cx="4517324" cy="3194462"/>
            <wp:effectExtent l="19050" t="0" r="0" b="0"/>
            <wp:docPr id="55" name="Picture 8" descr="D:\Akper yky\NgAjaR\2017_KKNI\IBD\Gb Modul\IMG_2017082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kper yky\NgAjaR\2017_KKNI\IBD\Gb Modul\IMG_20170821_0003.jpg"/>
                    <pic:cNvPicPr>
                      <a:picLocks noChangeAspect="1" noChangeArrowheads="1"/>
                    </pic:cNvPicPr>
                  </pic:nvPicPr>
                  <pic:blipFill>
                    <a:blip r:embed="rId30" cstate="print"/>
                    <a:srcRect/>
                    <a:stretch>
                      <a:fillRect/>
                    </a:stretch>
                  </pic:blipFill>
                  <pic:spPr bwMode="auto">
                    <a:xfrm>
                      <a:off x="0" y="0"/>
                      <a:ext cx="4538153" cy="3209192"/>
                    </a:xfrm>
                    <a:prstGeom prst="rect">
                      <a:avLst/>
                    </a:prstGeom>
                    <a:noFill/>
                    <a:ln w="9525">
                      <a:noFill/>
                      <a:miter lim="800000"/>
                      <a:headEnd/>
                      <a:tailEnd/>
                    </a:ln>
                  </pic:spPr>
                </pic:pic>
              </a:graphicData>
            </a:graphic>
          </wp:inline>
        </w:drawing>
      </w:r>
    </w:p>
    <w:p w:rsidR="00353CF4" w:rsidRDefault="001A41CB" w:rsidP="00353CF4">
      <w:pPr>
        <w:pStyle w:val="ListParagraph"/>
        <w:ind w:left="709"/>
        <w:jc w:val="center"/>
        <w:rPr>
          <w:rFonts w:ascii="Times New Roman" w:hAnsi="Times New Roman"/>
          <w:sz w:val="24"/>
          <w:szCs w:val="24"/>
        </w:rPr>
      </w:pPr>
      <w:r>
        <w:rPr>
          <w:rFonts w:ascii="Times New Roman" w:hAnsi="Times New Roman"/>
          <w:sz w:val="24"/>
          <w:szCs w:val="24"/>
        </w:rPr>
        <w:t>Gambar 16</w:t>
      </w:r>
    </w:p>
    <w:p w:rsidR="00353CF4" w:rsidRDefault="00353CF4" w:rsidP="00353CF4">
      <w:pPr>
        <w:pStyle w:val="ListParagraph"/>
        <w:ind w:left="709"/>
        <w:jc w:val="center"/>
        <w:rPr>
          <w:rFonts w:ascii="Times New Roman" w:hAnsi="Times New Roman"/>
          <w:sz w:val="24"/>
          <w:szCs w:val="24"/>
        </w:rPr>
      </w:pPr>
      <w:r>
        <w:rPr>
          <w:rFonts w:ascii="Times New Roman" w:hAnsi="Times New Roman"/>
          <w:sz w:val="24"/>
          <w:szCs w:val="24"/>
        </w:rPr>
        <w:t>Sistem Endokrin</w:t>
      </w:r>
    </w:p>
    <w:p w:rsidR="00353CF4" w:rsidRDefault="001A41CB" w:rsidP="00353CF4">
      <w:pPr>
        <w:pStyle w:val="ListParagraph"/>
        <w:numPr>
          <w:ilvl w:val="0"/>
          <w:numId w:val="67"/>
        </w:numPr>
        <w:tabs>
          <w:tab w:val="left" w:pos="284"/>
        </w:tabs>
        <w:ind w:hanging="720"/>
        <w:jc w:val="both"/>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s>
        <w:jc w:val="both"/>
        <w:rPr>
          <w:rFonts w:ascii="Times New Roman" w:hAnsi="Times New Roman"/>
          <w:sz w:val="24"/>
          <w:szCs w:val="24"/>
        </w:rPr>
      </w:pPr>
      <w:r>
        <w:rPr>
          <w:rFonts w:ascii="Times New Roman" w:hAnsi="Times New Roman"/>
          <w:sz w:val="24"/>
          <w:szCs w:val="24"/>
        </w:rPr>
        <w:tab/>
        <w:t>Sebutkan anatomi sistem endokrin !</w:t>
      </w:r>
    </w:p>
    <w:p w:rsidR="001A41CB" w:rsidRDefault="001A41CB"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F26E2F" w:rsidP="006125B8">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38" style="position:absolute;left:0;text-align:left;margin-left:3.1pt;margin-top:-25.85pt;width:468.35pt;height:81pt;z-index:2516889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3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FB3C59">
                    <w:pPr>
                      <w:jc w:val="center"/>
                      <w:rPr>
                        <w:color w:val="3366FF"/>
                      </w:rPr>
                    </w:pPr>
                    <w:r>
                      <w:rPr>
                        <w:noProof/>
                        <w:color w:val="3366FF"/>
                      </w:rPr>
                      <w:drawing>
                        <wp:inline distT="0" distB="0" distL="0" distR="0" wp14:anchorId="2B2AB02E" wp14:editId="1FB59500">
                          <wp:extent cx="884555" cy="88455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FB3C59">
                    <w:pPr>
                      <w:pStyle w:val="BodyText"/>
                    </w:pPr>
                  </w:p>
                </w:txbxContent>
              </v:textbox>
            </v:rect>
            <v:shape id="Text Box 10" o:spid="_x0000_s104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Pr="00BE458A" w:rsidRDefault="00444FFA" w:rsidP="00FB3C59">
                    <w:pPr>
                      <w:spacing w:after="0"/>
                      <w:jc w:val="center"/>
                      <w:rPr>
                        <w:rStyle w:val="Strong"/>
                        <w:rFonts w:cs="Calibri"/>
                        <w:color w:val="548DD4"/>
                        <w:sz w:val="48"/>
                        <w:szCs w:val="48"/>
                      </w:rPr>
                    </w:pPr>
                    <w:r>
                      <w:rPr>
                        <w:rStyle w:val="Strong"/>
                        <w:rFonts w:cs="Calibri"/>
                        <w:color w:val="548DD4"/>
                        <w:sz w:val="48"/>
                        <w:szCs w:val="48"/>
                      </w:rPr>
                      <w:t>PRAKTIKUM IV</w:t>
                    </w:r>
                  </w:p>
                  <w:p w:rsidR="00444FFA" w:rsidRPr="00D92F9B" w:rsidRDefault="00444FFA" w:rsidP="00FB3C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SISTEM PERSYARAFAN DAN NEUROBEHAVIOUR</w:t>
                    </w:r>
                  </w:p>
                  <w:p w:rsidR="00444FFA" w:rsidRPr="00E420DF" w:rsidRDefault="00444FFA" w:rsidP="00FB3C59">
                    <w:pPr>
                      <w:rPr>
                        <w:szCs w:val="56"/>
                      </w:rPr>
                    </w:pPr>
                  </w:p>
                </w:txbxContent>
              </v:textbox>
            </v:shape>
          </v:group>
        </w:pict>
      </w: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Default="006125B8" w:rsidP="006125B8">
      <w:pPr>
        <w:spacing w:after="0" w:line="240" w:lineRule="auto"/>
        <w:jc w:val="both"/>
        <w:rPr>
          <w:rFonts w:ascii="Times New Roman" w:hAnsi="Times New Roman"/>
          <w:sz w:val="24"/>
          <w:szCs w:val="24"/>
        </w:rPr>
      </w:pPr>
    </w:p>
    <w:p w:rsidR="006125B8" w:rsidRPr="00431BC5" w:rsidRDefault="006F0090" w:rsidP="00431BC5">
      <w:pPr>
        <w:pStyle w:val="ListParagraph"/>
        <w:numPr>
          <w:ilvl w:val="2"/>
          <w:numId w:val="25"/>
        </w:numPr>
        <w:spacing w:after="0" w:line="240" w:lineRule="auto"/>
        <w:ind w:left="426" w:hanging="426"/>
        <w:jc w:val="both"/>
        <w:rPr>
          <w:rFonts w:ascii="Times New Roman" w:hAnsi="Times New Roman"/>
          <w:b/>
          <w:sz w:val="24"/>
          <w:szCs w:val="24"/>
        </w:rPr>
      </w:pPr>
      <w:r w:rsidRPr="00431BC5">
        <w:rPr>
          <w:rFonts w:ascii="Times New Roman" w:hAnsi="Times New Roman"/>
          <w:b/>
          <w:sz w:val="24"/>
          <w:szCs w:val="24"/>
        </w:rPr>
        <w:t xml:space="preserve">TUJUAN </w:t>
      </w:r>
    </w:p>
    <w:p w:rsidR="006F0090" w:rsidRPr="001A41CB" w:rsidRDefault="006F0090" w:rsidP="001A41CB">
      <w:pPr>
        <w:pStyle w:val="ListParagraph"/>
        <w:numPr>
          <w:ilvl w:val="0"/>
          <w:numId w:val="76"/>
        </w:numPr>
        <w:tabs>
          <w:tab w:val="left" w:pos="709"/>
        </w:tabs>
        <w:spacing w:after="0" w:line="240" w:lineRule="auto"/>
        <w:jc w:val="both"/>
        <w:rPr>
          <w:rFonts w:ascii="Times New Roman" w:hAnsi="Times New Roman"/>
          <w:sz w:val="24"/>
          <w:szCs w:val="24"/>
        </w:rPr>
      </w:pPr>
      <w:r w:rsidRPr="001A41CB">
        <w:rPr>
          <w:rFonts w:ascii="Times New Roman" w:hAnsi="Times New Roman"/>
          <w:sz w:val="24"/>
          <w:szCs w:val="24"/>
        </w:rPr>
        <w:t>Tujuan Umum</w:t>
      </w:r>
    </w:p>
    <w:p w:rsidR="006F0090" w:rsidRDefault="006F0090" w:rsidP="006F0090">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sidR="00E53E49">
        <w:rPr>
          <w:rFonts w:ascii="Times New Roman" w:hAnsi="Times New Roman"/>
          <w:sz w:val="24"/>
          <w:szCs w:val="24"/>
        </w:rPr>
        <w:t>memahami anatomi fisiologi sistem persyarafan</w:t>
      </w:r>
    </w:p>
    <w:p w:rsidR="006F0090" w:rsidRDefault="006F0090" w:rsidP="00972EB3">
      <w:pPr>
        <w:pStyle w:val="ListParagraph"/>
        <w:numPr>
          <w:ilvl w:val="2"/>
          <w:numId w:val="17"/>
        </w:numPr>
        <w:tabs>
          <w:tab w:val="left" w:pos="709"/>
        </w:tabs>
        <w:spacing w:after="0" w:line="240" w:lineRule="auto"/>
        <w:ind w:hanging="1914"/>
        <w:jc w:val="both"/>
        <w:rPr>
          <w:rFonts w:ascii="Times New Roman" w:hAnsi="Times New Roman"/>
          <w:sz w:val="24"/>
          <w:szCs w:val="24"/>
        </w:rPr>
      </w:pPr>
      <w:r>
        <w:rPr>
          <w:rFonts w:ascii="Times New Roman" w:hAnsi="Times New Roman"/>
          <w:sz w:val="24"/>
          <w:szCs w:val="24"/>
        </w:rPr>
        <w:t>Tujuan Khusus</w:t>
      </w:r>
    </w:p>
    <w:p w:rsidR="006F0090" w:rsidRDefault="006F0090" w:rsidP="00E53E4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sidR="00E53E49">
        <w:rPr>
          <w:rFonts w:ascii="Times New Roman" w:hAnsi="Times New Roman"/>
          <w:sz w:val="24"/>
          <w:szCs w:val="24"/>
        </w:rPr>
        <w:t>:</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pembagian sistem saraf dan bagian – bagiannya secara umum</w:t>
      </w:r>
    </w:p>
    <w:p w:rsidR="00E53E49" w:rsidRDefault="00E53E49"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neuron serta fungsinya</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bagian dari otak</w:t>
      </w:r>
    </w:p>
    <w:p w:rsidR="000F635D" w:rsidRDefault="000F635D" w:rsidP="00972EB3">
      <w:pPr>
        <w:pStyle w:val="ListParagraph"/>
        <w:numPr>
          <w:ilvl w:val="1"/>
          <w:numId w:val="17"/>
        </w:numPr>
        <w:spacing w:after="0" w:line="240" w:lineRule="auto"/>
        <w:ind w:left="1134" w:hanging="425"/>
        <w:jc w:val="both"/>
        <w:rPr>
          <w:rFonts w:ascii="Times New Roman" w:hAnsi="Times New Roman"/>
          <w:sz w:val="24"/>
          <w:szCs w:val="24"/>
        </w:rPr>
      </w:pPr>
      <w:r>
        <w:rPr>
          <w:rFonts w:ascii="Times New Roman" w:hAnsi="Times New Roman"/>
          <w:sz w:val="24"/>
          <w:szCs w:val="24"/>
        </w:rPr>
        <w:t>Menyebutkan lokasi dan fungsi cairan serebrospinal</w:t>
      </w:r>
    </w:p>
    <w:p w:rsidR="006F0090" w:rsidRDefault="006F0090" w:rsidP="006F0090">
      <w:pPr>
        <w:pStyle w:val="ListParagraph"/>
        <w:spacing w:after="0" w:line="240" w:lineRule="auto"/>
        <w:ind w:left="1080"/>
        <w:jc w:val="both"/>
        <w:rPr>
          <w:rFonts w:ascii="Times New Roman" w:hAnsi="Times New Roman"/>
          <w:sz w:val="24"/>
          <w:szCs w:val="24"/>
        </w:rPr>
      </w:pPr>
    </w:p>
    <w:p w:rsidR="006F0090" w:rsidRPr="00431BC5" w:rsidRDefault="006F0090" w:rsidP="00431BC5">
      <w:pPr>
        <w:pStyle w:val="ListParagraph"/>
        <w:numPr>
          <w:ilvl w:val="0"/>
          <w:numId w:val="16"/>
        </w:numPr>
        <w:tabs>
          <w:tab w:val="left" w:pos="426"/>
        </w:tabs>
        <w:spacing w:after="0" w:line="240" w:lineRule="auto"/>
        <w:ind w:hanging="4500"/>
        <w:jc w:val="both"/>
        <w:rPr>
          <w:rFonts w:ascii="Times New Roman" w:hAnsi="Times New Roman"/>
          <w:b/>
          <w:sz w:val="24"/>
          <w:szCs w:val="24"/>
        </w:rPr>
      </w:pPr>
      <w:r w:rsidRPr="00431BC5">
        <w:rPr>
          <w:rFonts w:ascii="Times New Roman" w:hAnsi="Times New Roman"/>
          <w:b/>
          <w:sz w:val="24"/>
          <w:szCs w:val="24"/>
        </w:rPr>
        <w:t>WAKTU PELAKSANAAN</w:t>
      </w:r>
    </w:p>
    <w:p w:rsidR="006F0090" w:rsidRDefault="000F635D" w:rsidP="00431BC5">
      <w:pPr>
        <w:pStyle w:val="ListParagraph"/>
        <w:spacing w:after="0" w:line="240" w:lineRule="auto"/>
        <w:ind w:left="426"/>
        <w:jc w:val="both"/>
        <w:rPr>
          <w:rFonts w:ascii="Times New Roman" w:hAnsi="Times New Roman"/>
          <w:sz w:val="24"/>
          <w:szCs w:val="24"/>
        </w:rPr>
      </w:pPr>
      <w:r>
        <w:rPr>
          <w:rFonts w:ascii="Times New Roman" w:hAnsi="Times New Roman"/>
          <w:sz w:val="24"/>
          <w:szCs w:val="24"/>
        </w:rPr>
        <w:t xml:space="preserve">Dilaksanakan pada waktu 1 </w:t>
      </w:r>
      <w:r w:rsidR="00431BC5">
        <w:rPr>
          <w:rFonts w:ascii="Times New Roman" w:hAnsi="Times New Roman"/>
          <w:sz w:val="24"/>
          <w:szCs w:val="24"/>
        </w:rPr>
        <w:t>x10</w:t>
      </w:r>
      <w:r w:rsidR="006F0090">
        <w:rPr>
          <w:rFonts w:ascii="Times New Roman" w:hAnsi="Times New Roman"/>
          <w:sz w:val="24"/>
          <w:szCs w:val="24"/>
        </w:rPr>
        <w:t>0 menit.</w:t>
      </w:r>
    </w:p>
    <w:p w:rsidR="006F0090" w:rsidRDefault="006F0090" w:rsidP="006F0090">
      <w:pPr>
        <w:pStyle w:val="ListParagraph"/>
        <w:spacing w:after="0" w:line="240" w:lineRule="auto"/>
        <w:ind w:left="360"/>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POKOK BAHASAN</w:t>
      </w:r>
    </w:p>
    <w:p w:rsidR="006F0090" w:rsidRDefault="000F635D"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 xml:space="preserve">Anatomi fisiologi sistem persyarafan </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sistem saraf secara umum</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neuron dan fungsinya</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Bagian dari otak</w:t>
      </w:r>
    </w:p>
    <w:p w:rsidR="00F50E7C" w:rsidRDefault="00F50E7C" w:rsidP="00007283">
      <w:pPr>
        <w:pStyle w:val="ListParagraph"/>
        <w:numPr>
          <w:ilvl w:val="0"/>
          <w:numId w:val="15"/>
        </w:numPr>
        <w:spacing w:after="0" w:line="240" w:lineRule="auto"/>
        <w:ind w:left="720"/>
        <w:jc w:val="both"/>
        <w:rPr>
          <w:rFonts w:ascii="Times New Roman" w:hAnsi="Times New Roman"/>
          <w:sz w:val="24"/>
          <w:szCs w:val="24"/>
        </w:rPr>
      </w:pPr>
      <w:r>
        <w:rPr>
          <w:rFonts w:ascii="Times New Roman" w:hAnsi="Times New Roman"/>
          <w:sz w:val="24"/>
          <w:szCs w:val="24"/>
        </w:rPr>
        <w:t>Lokasi dan fungsi cairan serebrospinal</w:t>
      </w:r>
    </w:p>
    <w:p w:rsidR="006F0090" w:rsidRPr="006F0090" w:rsidRDefault="006F0090" w:rsidP="006F0090">
      <w:pPr>
        <w:pStyle w:val="ListParagraph"/>
        <w:spacing w:after="0" w:line="240" w:lineRule="auto"/>
        <w:jc w:val="both"/>
        <w:rPr>
          <w:rFonts w:ascii="Times New Roman" w:hAnsi="Times New Roman"/>
          <w:sz w:val="24"/>
          <w:szCs w:val="24"/>
        </w:rPr>
      </w:pPr>
    </w:p>
    <w:p w:rsidR="006F0090" w:rsidRPr="000F635D" w:rsidRDefault="006F0090" w:rsidP="00431BC5">
      <w:pPr>
        <w:pStyle w:val="ListParagraph"/>
        <w:numPr>
          <w:ilvl w:val="0"/>
          <w:numId w:val="16"/>
        </w:numPr>
        <w:spacing w:after="0" w:line="240" w:lineRule="auto"/>
        <w:ind w:left="360"/>
        <w:jc w:val="both"/>
        <w:rPr>
          <w:rFonts w:ascii="Times New Roman" w:hAnsi="Times New Roman"/>
          <w:b/>
          <w:sz w:val="24"/>
          <w:szCs w:val="24"/>
        </w:rPr>
      </w:pPr>
      <w:r w:rsidRPr="000F635D">
        <w:rPr>
          <w:rFonts w:ascii="Times New Roman" w:hAnsi="Times New Roman"/>
          <w:b/>
          <w:sz w:val="24"/>
          <w:szCs w:val="24"/>
        </w:rPr>
        <w:t xml:space="preserve">MATERI </w:t>
      </w:r>
    </w:p>
    <w:p w:rsidR="00091A7E" w:rsidRDefault="000F635D" w:rsidP="00091A7E">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Sistem saraf adalah salah satu sistem pengaturan. Impuls elektronika pada sistem saraf memungkinkan untuk memperoleh informasi tentang lingkungan eksternal dan internal dan melakukan apapun yang diperlukan untuk mempertahankan homeostasis. </w:t>
      </w:r>
      <w:r w:rsidR="00091A7E">
        <w:rPr>
          <w:rFonts w:ascii="Times New Roman" w:hAnsi="Times New Roman"/>
          <w:sz w:val="24"/>
          <w:szCs w:val="24"/>
        </w:rPr>
        <w:t>Sistem saraf berfungsi sebagai berikut :</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Mendeteksi perubahan dan merasakan sensasi</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Memulai respons yang tepat terhadap perubahan</w:t>
      </w:r>
    </w:p>
    <w:p w:rsidR="00091A7E" w:rsidRDefault="00091A7E" w:rsidP="00007283">
      <w:pPr>
        <w:pStyle w:val="ListParagraph"/>
        <w:numPr>
          <w:ilvl w:val="0"/>
          <w:numId w:val="19"/>
        </w:numPr>
        <w:spacing w:after="0" w:line="240" w:lineRule="auto"/>
        <w:jc w:val="both"/>
        <w:rPr>
          <w:rFonts w:ascii="Times New Roman" w:hAnsi="Times New Roman"/>
          <w:sz w:val="24"/>
          <w:szCs w:val="24"/>
        </w:rPr>
      </w:pPr>
      <w:r>
        <w:rPr>
          <w:rFonts w:ascii="Times New Roman" w:hAnsi="Times New Roman"/>
          <w:sz w:val="24"/>
          <w:szCs w:val="24"/>
        </w:rPr>
        <w:t>Mengorganisasi informasi untuk penggunaan segera dan  menyimpannya untuk penggunaan di masa mendatang</w:t>
      </w:r>
    </w:p>
    <w:p w:rsidR="00D76BBB" w:rsidRDefault="000F635D"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Sistem sara</w:t>
      </w:r>
      <w:r w:rsidR="00091A7E">
        <w:rPr>
          <w:rFonts w:ascii="Times New Roman" w:hAnsi="Times New Roman"/>
          <w:sz w:val="24"/>
          <w:szCs w:val="24"/>
        </w:rPr>
        <w:t>f</w:t>
      </w:r>
      <w:r>
        <w:rPr>
          <w:rFonts w:ascii="Times New Roman" w:hAnsi="Times New Roman"/>
          <w:sz w:val="24"/>
          <w:szCs w:val="24"/>
        </w:rPr>
        <w:t xml:space="preserve"> dibagi menjadi dua (2) yaitu </w:t>
      </w:r>
      <w:r w:rsidRPr="00091A7E">
        <w:rPr>
          <w:rFonts w:ascii="Times New Roman" w:hAnsi="Times New Roman"/>
          <w:b/>
          <w:sz w:val="24"/>
          <w:szCs w:val="24"/>
        </w:rPr>
        <w:t>sistem saraf pusat</w:t>
      </w:r>
      <w:r>
        <w:rPr>
          <w:rFonts w:ascii="Times New Roman" w:hAnsi="Times New Roman"/>
          <w:sz w:val="24"/>
          <w:szCs w:val="24"/>
        </w:rPr>
        <w:t xml:space="preserve"> (SSP) yang terdiri dari otak</w:t>
      </w:r>
      <w:r w:rsidR="00D76BBB">
        <w:rPr>
          <w:rFonts w:ascii="Times New Roman" w:hAnsi="Times New Roman"/>
          <w:sz w:val="24"/>
          <w:szCs w:val="24"/>
        </w:rPr>
        <w:t xml:space="preserve"> </w:t>
      </w:r>
      <w:r w:rsidR="002B1B51">
        <w:rPr>
          <w:rFonts w:ascii="Times New Roman" w:hAnsi="Times New Roman"/>
          <w:sz w:val="24"/>
          <w:szCs w:val="24"/>
        </w:rPr>
        <w:t xml:space="preserve">(otak besar, otak kecil, batang otak) </w:t>
      </w:r>
      <w:r>
        <w:rPr>
          <w:rFonts w:ascii="Times New Roman" w:hAnsi="Times New Roman"/>
          <w:sz w:val="24"/>
          <w:szCs w:val="24"/>
        </w:rPr>
        <w:t xml:space="preserve">dan medula spinalis dan </w:t>
      </w:r>
      <w:r w:rsidRPr="00D76BBB">
        <w:rPr>
          <w:rFonts w:ascii="Times New Roman" w:hAnsi="Times New Roman"/>
          <w:b/>
          <w:sz w:val="24"/>
          <w:szCs w:val="24"/>
        </w:rPr>
        <w:t>Sistem Saraf Perifer</w:t>
      </w:r>
      <w:r>
        <w:rPr>
          <w:rFonts w:ascii="Times New Roman" w:hAnsi="Times New Roman"/>
          <w:sz w:val="24"/>
          <w:szCs w:val="24"/>
        </w:rPr>
        <w:t xml:space="preserve"> yang terdiri dari saraf kranial dan saraf spinal. </w:t>
      </w:r>
      <w:r w:rsidR="00091A7E">
        <w:rPr>
          <w:rFonts w:ascii="Times New Roman" w:hAnsi="Times New Roman"/>
          <w:sz w:val="24"/>
          <w:szCs w:val="24"/>
        </w:rPr>
        <w:t xml:space="preserve">Sistem saraf perifer menyampaikan informasi dari dan menuju sistem saraf pusat, dan otak adalah pusat aktivitas tersebut yang mengintegrasi informasi tersebut, memulai respons dan membuat kita merasa sebagai diri kita. </w:t>
      </w:r>
    </w:p>
    <w:p w:rsidR="00091A7E" w:rsidRDefault="00D76BBB" w:rsidP="00D76BBB">
      <w:pPr>
        <w:pStyle w:val="ListParagraph"/>
        <w:spacing w:after="0" w:line="240" w:lineRule="auto"/>
        <w:ind w:left="360" w:firstLine="360"/>
        <w:jc w:val="both"/>
        <w:rPr>
          <w:rFonts w:ascii="Times New Roman" w:hAnsi="Times New Roman"/>
          <w:sz w:val="24"/>
          <w:szCs w:val="24"/>
        </w:rPr>
      </w:pPr>
      <w:r w:rsidRPr="00D76BBB">
        <w:rPr>
          <w:rFonts w:ascii="Times New Roman" w:hAnsi="Times New Roman"/>
          <w:b/>
          <w:sz w:val="24"/>
          <w:szCs w:val="24"/>
        </w:rPr>
        <w:t>Sistem Saraf Pusat.</w:t>
      </w:r>
      <w:r>
        <w:rPr>
          <w:rFonts w:ascii="Times New Roman" w:hAnsi="Times New Roman"/>
          <w:b/>
          <w:sz w:val="24"/>
          <w:szCs w:val="24"/>
        </w:rPr>
        <w:t xml:space="preserve"> </w:t>
      </w:r>
      <w:r>
        <w:rPr>
          <w:rFonts w:ascii="Times New Roman" w:hAnsi="Times New Roman"/>
          <w:sz w:val="24"/>
          <w:szCs w:val="24"/>
        </w:rPr>
        <w:t xml:space="preserve">Medula spinalis mempunyai fungsi pentig pada sistem saraf dan tubuh secara keseluruhan. Medula spinali berungsi menghantar impuls dari dan menuju otak dan merupakan pusat penggabungan refleks medula spinalis. Dalam ruang kanalis </w:t>
      </w:r>
      <w:r>
        <w:rPr>
          <w:rFonts w:ascii="Times New Roman" w:hAnsi="Times New Roman"/>
          <w:sz w:val="24"/>
          <w:szCs w:val="24"/>
        </w:rPr>
        <w:lastRenderedPageBreak/>
        <w:t>vertebralis, medula spinalis cukup terlindungi dari cedera mekanis. Medulla spinalis memanjang dari foramen magnum pada tulang oksiitalis sampai diskus antara vertebra lumbal pertama dan kedua.</w:t>
      </w:r>
    </w:p>
    <w:p w:rsidR="004C05DC" w:rsidRPr="004C05DC" w:rsidRDefault="004C05DC" w:rsidP="004C05DC">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 xml:space="preserve">Otak besar (Serebrum). </w:t>
      </w:r>
      <w:r>
        <w:rPr>
          <w:rFonts w:ascii="Times New Roman" w:hAnsi="Times New Roman"/>
          <w:sz w:val="24"/>
          <w:szCs w:val="24"/>
        </w:rPr>
        <w:t xml:space="preserve">Mempunyai dua belahan yaitu hemisfer kiri dan hemisfer kanan yang dihubungkan oleh massa subtansia alba yang disebut korpus kalosum. Tiap – tiap hemiser meluas dari os frontal sampai ke o oksipital di atas fossa kranii anterior media dan posterior hemisfer dipisahkan oleh celah yang besar disebut fisura longitudinalis serebri. Serebrum terdiri dari </w:t>
      </w:r>
      <w:r w:rsidRPr="004C05DC">
        <w:rPr>
          <w:rFonts w:ascii="Times New Roman" w:hAnsi="Times New Roman"/>
          <w:sz w:val="24"/>
          <w:szCs w:val="24"/>
        </w:rPr>
        <w:t>Korteks serebri</w:t>
      </w:r>
      <w:r>
        <w:rPr>
          <w:rFonts w:ascii="Times New Roman" w:hAnsi="Times New Roman"/>
          <w:sz w:val="24"/>
          <w:szCs w:val="24"/>
        </w:rPr>
        <w:t>, yang merupakan</w:t>
      </w:r>
      <w:r w:rsidRPr="004C05DC">
        <w:rPr>
          <w:rFonts w:ascii="Times New Roman" w:hAnsi="Times New Roman"/>
          <w:sz w:val="24"/>
          <w:szCs w:val="24"/>
        </w:rPr>
        <w:t xml:space="preserve"> lapisan permukaan hemisfer disusun oleh substansia grisea. Korte</w:t>
      </w:r>
      <w:r>
        <w:rPr>
          <w:rFonts w:ascii="Times New Roman" w:hAnsi="Times New Roman"/>
          <w:sz w:val="24"/>
          <w:szCs w:val="24"/>
        </w:rPr>
        <w:t>k</w:t>
      </w:r>
      <w:r w:rsidRPr="004C05DC">
        <w:rPr>
          <w:rFonts w:ascii="Times New Roman" w:hAnsi="Times New Roman"/>
          <w:sz w:val="24"/>
          <w:szCs w:val="24"/>
        </w:rPr>
        <w:t xml:space="preserve"> serebri berlipat – lipat disebut girus dan celah di antara dua lekuk di sebut sulkus (fisura).</w:t>
      </w:r>
      <w:r>
        <w:rPr>
          <w:rFonts w:ascii="Times New Roman" w:hAnsi="Times New Roman"/>
          <w:sz w:val="24"/>
          <w:szCs w:val="24"/>
        </w:rPr>
        <w:t xml:space="preserve"> Korteks serebri terdiri dari</w:t>
      </w:r>
      <w:r w:rsidR="002B5EF9">
        <w:rPr>
          <w:rFonts w:ascii="Times New Roman" w:hAnsi="Times New Roman"/>
          <w:sz w:val="24"/>
          <w:szCs w:val="24"/>
        </w:rPr>
        <w:t xml:space="preserve"> </w:t>
      </w:r>
      <w:r>
        <w:rPr>
          <w:rFonts w:ascii="Times New Roman" w:hAnsi="Times New Roman"/>
          <w:sz w:val="24"/>
          <w:szCs w:val="24"/>
        </w:rPr>
        <w:t>enam lapisan, sebagai berikut :</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molekularis (lapisan zonalis).</w:t>
      </w:r>
      <w:r w:rsidRPr="0019210C">
        <w:rPr>
          <w:rFonts w:ascii="Times New Roman" w:hAnsi="Times New Roman"/>
          <w:sz w:val="24"/>
          <w:szCs w:val="24"/>
        </w:rPr>
        <w:t xml:space="preserve"> Lapisan ini memiliki sel yang relatif sedikit. Selain cabang dendrit distal (apical tuft) sel piramidalis letak rendah dan akson yang membuat kontak sinaptik dengannya, lapisan ini sebagian besar terdiri dari neuron kecil (sel CajalRetzius) yang dendritnya berjalan secara tangensial didalam lapisan ini.</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eksterna</w:t>
      </w:r>
      <w:r w:rsidRPr="0019210C">
        <w:rPr>
          <w:rFonts w:ascii="Times New Roman" w:hAnsi="Times New Roman"/>
          <w:sz w:val="24"/>
          <w:szCs w:val="24"/>
        </w:rPr>
        <w:t>. Lapisan ini banyak mengandung sel-sel granular (sel non peramidalis) dan sedikit sel piramidalis yang dendritnya membentuk cabang didalam lapisan granularis eksterna dan berjalan naik ke lapisan molekularis.</w:t>
      </w:r>
    </w:p>
    <w:p w:rsidR="004C05DC" w:rsidRPr="0019210C" w:rsidRDefault="004C05D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eksterna</w:t>
      </w:r>
      <w:r w:rsidRPr="0019210C">
        <w:rPr>
          <w:rFonts w:ascii="Times New Roman" w:hAnsi="Times New Roman"/>
          <w:sz w:val="24"/>
          <w:szCs w:val="24"/>
        </w:rPr>
        <w:t>. Lapisan ini banyak mengandung sel piramidalis yang berukuran lebih kecil dibanding lapisan kortikal yang lebih dalam. Sel-sel tersebut berorientasi dengan dasarnya ke arah substansia alba subkortikalis. Pada lapisan ini akson sudah mendapat selubung mielin, dimana struktur ini dapat berfungsi sebagai serabut proyeksi atau serabut commissura atau disebut juga serabut asosiasi.</w:t>
      </w:r>
    </w:p>
    <w:p w:rsidR="004C05D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granularis interna</w:t>
      </w:r>
      <w:r w:rsidRPr="0019210C">
        <w:rPr>
          <w:rFonts w:ascii="Times New Roman" w:hAnsi="Times New Roman"/>
          <w:sz w:val="24"/>
          <w:szCs w:val="24"/>
        </w:rPr>
        <w:t>. Lapisan ini banyak mengandung sel nonpiramidalis, yaitu sel neuron berbentuk bintang. Sel granular terutama menerima input aferen dari neuron talamik melalui proyeksi talamokortikal. Serabut yang terletak di lapisan ini sebagian besar berorientasi radial, tetapi yang terletak di lapisan granularis interna secara keseluruhan berjalan secara tangensial, membentuk external band of baillarger</w:t>
      </w:r>
    </w:p>
    <w:p w:rsidR="0019210C" w:rsidRP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piramidalis interna (lamina Ganglionaris).</w:t>
      </w:r>
      <w:r w:rsidRPr="0019210C">
        <w:rPr>
          <w:rFonts w:ascii="Times New Roman" w:hAnsi="Times New Roman"/>
          <w:sz w:val="24"/>
          <w:szCs w:val="24"/>
        </w:rPr>
        <w:t xml:space="preserve"> Lapisan ini mengandung sel piramidalis berukuran sedang dan besar, bercampur dengan sel granular dan sel Martinotti. Sel terbersar (sel Betz) hanya ditemukan pada giruspresentralisis. Neurit yang bermielin sangat tebal pada sel ini membentuk traktus kortikonuklearis dan traktus kortikospinalis</w:t>
      </w:r>
    </w:p>
    <w:p w:rsidR="0019210C" w:rsidRDefault="0019210C" w:rsidP="00007283">
      <w:pPr>
        <w:pStyle w:val="ListParagraph"/>
        <w:numPr>
          <w:ilvl w:val="0"/>
          <w:numId w:val="21"/>
        </w:numPr>
        <w:spacing w:after="0" w:line="240" w:lineRule="auto"/>
        <w:jc w:val="both"/>
        <w:rPr>
          <w:rFonts w:ascii="Times New Roman" w:hAnsi="Times New Roman"/>
          <w:sz w:val="24"/>
          <w:szCs w:val="24"/>
        </w:rPr>
      </w:pPr>
      <w:r w:rsidRPr="00F50E7C">
        <w:rPr>
          <w:rFonts w:ascii="Times New Roman" w:hAnsi="Times New Roman"/>
          <w:i/>
          <w:sz w:val="24"/>
          <w:szCs w:val="24"/>
        </w:rPr>
        <w:t>Lapisan multiformis.</w:t>
      </w:r>
      <w:r w:rsidRPr="0019210C">
        <w:rPr>
          <w:rFonts w:ascii="Times New Roman" w:hAnsi="Times New Roman"/>
          <w:sz w:val="24"/>
          <w:szCs w:val="24"/>
        </w:rPr>
        <w:t xml:space="preserve"> Lapisan ini terdiri atas sel berbentuk kumparan (spindel) dengan sumbu panjang tegak lurus dengan permukaan korteks. Lapisan ini juga mengandung sel granular, sel Martinotti, dan sel bintang. Sel neuron berbentuk kumparan ini mempunyai dendrit sel piramidal di dalam lamina ganglionaris. Akson-aksonya mencapai substansia alba sebagai serat proyeksi eferen dan asosiasi.</w:t>
      </w:r>
    </w:p>
    <w:p w:rsidR="002B5EF9" w:rsidRDefault="002B5EF9" w:rsidP="002B5EF9">
      <w:pPr>
        <w:spacing w:after="0" w:line="240" w:lineRule="auto"/>
        <w:ind w:left="360"/>
        <w:jc w:val="both"/>
        <w:rPr>
          <w:rFonts w:ascii="Times New Roman" w:hAnsi="Times New Roman"/>
          <w:sz w:val="24"/>
          <w:szCs w:val="24"/>
        </w:rPr>
      </w:pPr>
      <w:r>
        <w:rPr>
          <w:rFonts w:ascii="Times New Roman" w:hAnsi="Times New Roman"/>
          <w:sz w:val="24"/>
          <w:szCs w:val="24"/>
        </w:rPr>
        <w:t>Bagian  bagian dari korteks serebri adalah sebagai berikut :</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lastRenderedPageBreak/>
        <w:t>Lobus Frontalis</w:t>
      </w:r>
      <w:r w:rsidR="00436C9D" w:rsidRPr="00436C9D">
        <w:rPr>
          <w:rFonts w:ascii="Times New Roman" w:hAnsi="Times New Roman"/>
          <w:b/>
          <w:sz w:val="24"/>
          <w:szCs w:val="24"/>
        </w:rPr>
        <w:t>.</w:t>
      </w:r>
      <w:r w:rsidRPr="00436C9D">
        <w:rPr>
          <w:rFonts w:ascii="Times New Roman" w:hAnsi="Times New Roman"/>
          <w:sz w:val="24"/>
          <w:szCs w:val="24"/>
        </w:rPr>
        <w:t xml:space="preserve"> Area Presentralis terletak di giruspresentralis, termasuk dinding anterior sulkus sentralis serta bagian posterior dari girusfrontalis superior, medial dan inferior,melewati tepi superomedial hemispherium mencapai lobulus parasentralis.</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Parietal</w:t>
      </w:r>
      <w:r w:rsidR="00436C9D" w:rsidRPr="00436C9D">
        <w:rPr>
          <w:rFonts w:ascii="Times New Roman" w:hAnsi="Times New Roman"/>
          <w:b/>
          <w:sz w:val="24"/>
          <w:szCs w:val="24"/>
        </w:rPr>
        <w:t>.</w:t>
      </w:r>
      <w:r w:rsidRPr="00436C9D">
        <w:rPr>
          <w:rFonts w:ascii="Times New Roman" w:hAnsi="Times New Roman"/>
          <w:sz w:val="24"/>
          <w:szCs w:val="24"/>
        </w:rPr>
        <w:t xml:space="preserve"> Daerah anterior lobus parietalis ditandai oleh sulkus sentralis, yang juga menunjukkan batas posterior lobus frontalis.Pada bagian medialnya, lobus parietalis dipisahkan dari lobus oksipitalis oleh sulkus parietooksipitalis.Pemisahan lobus parietalis dan oksipitalis pada konveksitas lateralis dapat diperkirakan dengan menarik garis dari sulkus parietooksipitalis pada bagian medial ke preoccipital notch (suatu indentasi sulkus yang kecil pada permukaan ventrolateral otak yang juga perluasan lobus temporalis ke arah posterior)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Oksipital</w:t>
      </w:r>
      <w:r w:rsidR="00436C9D" w:rsidRPr="00436C9D">
        <w:rPr>
          <w:rFonts w:ascii="Times New Roman" w:hAnsi="Times New Roman"/>
          <w:b/>
          <w:sz w:val="24"/>
          <w:szCs w:val="24"/>
        </w:rPr>
        <w:t>.</w:t>
      </w:r>
      <w:r w:rsidRPr="00436C9D">
        <w:rPr>
          <w:rFonts w:ascii="Times New Roman" w:hAnsi="Times New Roman"/>
          <w:sz w:val="24"/>
          <w:szCs w:val="24"/>
        </w:rPr>
        <w:t xml:space="preserve"> Bagian utama lobus oksipitalis terdapat pada permukaan hemisfer medial, dimana permukaan utamanya adalah sulkus kalkarina yang memisahkan kuneus (atas) dari girus lingualis (bawah).Area di sekeliling sulkus kalkarina merepresentasikan area proyeksi primer untuk radiasio optika.Pada lobus oksipitalis dikenal daerah fungsional seperti korteks area penglihatan primer</w:t>
      </w:r>
    </w:p>
    <w:p w:rsidR="002B5EF9" w:rsidRPr="00436C9D" w:rsidRDefault="002B5EF9"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Lobus Temporalis</w:t>
      </w:r>
      <w:r w:rsidR="00436C9D">
        <w:rPr>
          <w:rFonts w:ascii="Times New Roman" w:hAnsi="Times New Roman"/>
          <w:b/>
          <w:sz w:val="24"/>
          <w:szCs w:val="24"/>
        </w:rPr>
        <w:t>.</w:t>
      </w:r>
      <w:r w:rsidRPr="00436C9D">
        <w:rPr>
          <w:rFonts w:ascii="Times New Roman" w:hAnsi="Times New Roman"/>
          <w:sz w:val="24"/>
          <w:szCs w:val="24"/>
        </w:rPr>
        <w:t xml:space="preserve"> Batas </w:t>
      </w:r>
      <w:r w:rsidR="00436C9D" w:rsidRPr="00436C9D">
        <w:rPr>
          <w:rFonts w:ascii="Times New Roman" w:hAnsi="Times New Roman"/>
          <w:sz w:val="24"/>
          <w:szCs w:val="24"/>
        </w:rPr>
        <w:t xml:space="preserve">Dorsal </w:t>
      </w:r>
      <w:r w:rsidRPr="00436C9D">
        <w:rPr>
          <w:rFonts w:ascii="Times New Roman" w:hAnsi="Times New Roman"/>
          <w:sz w:val="24"/>
          <w:szCs w:val="24"/>
        </w:rPr>
        <w:t>lobus temporalis anterior mudah diidentifikasi oleh ramus posterior horizontal dari fisura lateralis.Tulang kranium membatasi daerah anterior dan inferior lobus temporalis. Daerah posterior lobus ini tidak dibatasi dengan sulkus yang jelas, tetapi lebih kepada garis khayal yang memisahkan lobus parietalis dan temporalis pada permukaan lateral serebri. Daerah penting di lobus temporalis meliputi girus Heschl (korteks auditorik primer) dan korteks asosiasi auditorik, yang meliputi planum temporal pada operkulum temporalis; girus temporalis superior, media, dan inferior, serta girus oksipitotemporalis (fusiformis).</w:t>
      </w:r>
    </w:p>
    <w:p w:rsidR="002B5EF9" w:rsidRPr="00436C9D" w:rsidRDefault="00436C9D" w:rsidP="00007283">
      <w:pPr>
        <w:pStyle w:val="ListParagraph"/>
        <w:numPr>
          <w:ilvl w:val="0"/>
          <w:numId w:val="22"/>
        </w:numPr>
        <w:spacing w:after="0" w:line="240" w:lineRule="auto"/>
        <w:jc w:val="both"/>
        <w:rPr>
          <w:rFonts w:ascii="Times New Roman" w:hAnsi="Times New Roman"/>
          <w:sz w:val="24"/>
          <w:szCs w:val="24"/>
        </w:rPr>
      </w:pPr>
      <w:r>
        <w:rPr>
          <w:rFonts w:ascii="Times New Roman" w:hAnsi="Times New Roman"/>
          <w:b/>
          <w:sz w:val="24"/>
          <w:szCs w:val="24"/>
        </w:rPr>
        <w:t xml:space="preserve">Area </w:t>
      </w:r>
      <w:r w:rsidRPr="00436C9D">
        <w:rPr>
          <w:rFonts w:ascii="Times New Roman" w:hAnsi="Times New Roman"/>
          <w:b/>
          <w:sz w:val="24"/>
          <w:szCs w:val="24"/>
        </w:rPr>
        <w:t>Motorik Brocca.</w:t>
      </w:r>
      <w:r w:rsidRPr="00436C9D">
        <w:rPr>
          <w:rFonts w:ascii="Times New Roman" w:hAnsi="Times New Roman"/>
          <w:sz w:val="24"/>
          <w:szCs w:val="24"/>
        </w:rPr>
        <w:t xml:space="preserve"> Pusat ini meliputi bagian dari parsopercularis dan pars triangularis girusfrontalis inferior pada hemisfer serebri yang dominan. Area pusat bicara motorik Broca terletak pada girusfrontalis inferior diantara ramus ascendens anterior dengan ramus asendens posterior fisura lateralis</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Area Visualis</w:t>
      </w:r>
      <w:r>
        <w:rPr>
          <w:rFonts w:ascii="Times New Roman" w:hAnsi="Times New Roman"/>
          <w:sz w:val="24"/>
          <w:szCs w:val="24"/>
        </w:rPr>
        <w:t>. Terdapat pada polus posterior  dan aspek medial hemisfer serebri di daerah sulkus kalkaneus merupakan daerah menerima visual. Gangguan dalam ingatan untuk peristiwa yang belum lama</w:t>
      </w:r>
    </w:p>
    <w:p w:rsidR="00436C9D"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Insula Reill.</w:t>
      </w:r>
      <w:r>
        <w:rPr>
          <w:rFonts w:ascii="Times New Roman" w:hAnsi="Times New Roman"/>
          <w:sz w:val="24"/>
          <w:szCs w:val="24"/>
        </w:rPr>
        <w:t xml:space="preserve"> Bagian serebrum yang membentuk dasar fisura silvii yang terdapat di antara lobus frontalis, lobus parietalis dan lobus oksipital. Bagian otak ini ditutupi oleh girus temporalis dan girus frontalis inferior</w:t>
      </w:r>
    </w:p>
    <w:p w:rsidR="00497E26" w:rsidRDefault="00436C9D" w:rsidP="00007283">
      <w:pPr>
        <w:pStyle w:val="ListParagraph"/>
        <w:numPr>
          <w:ilvl w:val="0"/>
          <w:numId w:val="22"/>
        </w:numPr>
        <w:spacing w:after="0" w:line="240" w:lineRule="auto"/>
        <w:jc w:val="both"/>
        <w:rPr>
          <w:rFonts w:ascii="Times New Roman" w:hAnsi="Times New Roman"/>
          <w:sz w:val="24"/>
          <w:szCs w:val="24"/>
        </w:rPr>
      </w:pPr>
      <w:r w:rsidRPr="00436C9D">
        <w:rPr>
          <w:rFonts w:ascii="Times New Roman" w:hAnsi="Times New Roman"/>
          <w:b/>
          <w:sz w:val="24"/>
          <w:szCs w:val="24"/>
        </w:rPr>
        <w:t>Girus Singuli.</w:t>
      </w:r>
      <w:r>
        <w:rPr>
          <w:rFonts w:ascii="Times New Roman" w:hAnsi="Times New Roman"/>
          <w:sz w:val="24"/>
          <w:szCs w:val="24"/>
        </w:rPr>
        <w:t xml:space="preserve"> Bagian medial hemisfer terletak di atas korpus kalosum</w:t>
      </w:r>
    </w:p>
    <w:p w:rsidR="00497E26" w:rsidRDefault="00497E26" w:rsidP="00497E26">
      <w:pPr>
        <w:pStyle w:val="ListParagraph"/>
        <w:spacing w:after="0" w:line="240" w:lineRule="auto"/>
        <w:jc w:val="both"/>
        <w:rPr>
          <w:rFonts w:ascii="Times New Roman" w:hAnsi="Times New Roman"/>
          <w:b/>
          <w:sz w:val="24"/>
          <w:szCs w:val="24"/>
        </w:rPr>
      </w:pPr>
    </w:p>
    <w:p w:rsidR="00497E26" w:rsidRDefault="00497E26"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Pr="00497E26">
        <w:rPr>
          <w:rFonts w:ascii="Times New Roman" w:hAnsi="Times New Roman"/>
          <w:b/>
          <w:sz w:val="24"/>
          <w:szCs w:val="24"/>
        </w:rPr>
        <w:t xml:space="preserve">Serebelum (Otak Kecil). </w:t>
      </w:r>
      <w:r w:rsidRPr="00497E26">
        <w:rPr>
          <w:rFonts w:ascii="Times New Roman" w:hAnsi="Times New Roman"/>
          <w:sz w:val="24"/>
          <w:szCs w:val="24"/>
        </w:rPr>
        <w:t xml:space="preserve"> Terletak dalam fosa kranial posterior, di bawah tentorium serebelum bagian posterior dan pons varoli </w:t>
      </w:r>
      <w:r>
        <w:rPr>
          <w:rFonts w:ascii="Times New Roman" w:hAnsi="Times New Roman"/>
          <w:sz w:val="24"/>
          <w:szCs w:val="24"/>
        </w:rPr>
        <w:t>dan medula oblongata.serebelum mempunyai dua hemisfer yang dihubungkan oleh vermis. Serebelum dihubungkan dengan otak tengah oleh pendunkulus serebri superior dengan pons paroli oleh pendunkulus serebri media dan dengan medula oblongata oleh pendunkulus serebri inferior.</w:t>
      </w:r>
      <w:r w:rsidR="000C018F">
        <w:rPr>
          <w:rFonts w:ascii="Times New Roman" w:hAnsi="Times New Roman"/>
          <w:sz w:val="24"/>
          <w:szCs w:val="24"/>
        </w:rPr>
        <w:t xml:space="preserve"> </w:t>
      </w:r>
    </w:p>
    <w:p w:rsidR="000C018F" w:rsidRPr="000C018F" w:rsidRDefault="000C018F" w:rsidP="00497E26">
      <w:pPr>
        <w:pStyle w:val="ListParagraph"/>
        <w:tabs>
          <w:tab w:val="left" w:pos="426"/>
        </w:tabs>
        <w:spacing w:after="0" w:line="240" w:lineRule="auto"/>
        <w:ind w:left="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C018F">
        <w:rPr>
          <w:rFonts w:ascii="Times New Roman" w:hAnsi="Times New Roman"/>
          <w:b/>
          <w:sz w:val="24"/>
          <w:szCs w:val="24"/>
        </w:rPr>
        <w:t>Batang Otak.</w:t>
      </w:r>
      <w:r>
        <w:rPr>
          <w:rFonts w:ascii="Times New Roman" w:hAnsi="Times New Roman"/>
          <w:b/>
          <w:sz w:val="24"/>
          <w:szCs w:val="24"/>
        </w:rPr>
        <w:t xml:space="preserve"> </w:t>
      </w:r>
      <w:r w:rsidR="002A195C">
        <w:rPr>
          <w:rFonts w:ascii="Times New Roman" w:hAnsi="Times New Roman"/>
          <w:sz w:val="24"/>
          <w:szCs w:val="24"/>
        </w:rPr>
        <w:t>Pada permukaan batang otak (trunkus serebri) terlihat medulla oblongata, pons varoli, mensensefalon, dan diensefalon. Talamus dan epitalamus terlihat di permukaan posterior batang otak, terletak di antara serabut kapsula interna. Di sepanjang pinggir dorsomedial talamus terdapat sekelompok serabut saraf berjalan ke posterior basis epifisis.</w:t>
      </w:r>
    </w:p>
    <w:p w:rsidR="00D76BBB" w:rsidRDefault="00D76BBB" w:rsidP="00D76BBB">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lastRenderedPageBreak/>
        <w:t>Selaput Otak (meningens).</w:t>
      </w:r>
      <w:r>
        <w:rPr>
          <w:rFonts w:ascii="Times New Roman" w:hAnsi="Times New Roman"/>
          <w:sz w:val="24"/>
          <w:szCs w:val="24"/>
        </w:rPr>
        <w:t xml:space="preserve"> Selaput yang membungkus otak dan sumsum tulang belakang untuk melindungi struktur saraf yang halus membawa pembuluh darah dan cairan sekresi serebrospinal memperkecil benturan atau getaran pada otak dan sumsum tulang belakang. Selaput otak (meningens) mempunyai tiga lapisan yaitu :</w:t>
      </w:r>
    </w:p>
    <w:p w:rsidR="00D76BBB" w:rsidRDefault="00D76BBB"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Duramater. Merupakan selaput keras </w:t>
      </w:r>
      <w:r w:rsidR="00271902">
        <w:rPr>
          <w:rFonts w:ascii="Times New Roman" w:hAnsi="Times New Roman"/>
          <w:sz w:val="24"/>
          <w:szCs w:val="24"/>
        </w:rPr>
        <w:t>pembungkus otak yang berasal dari jaringan ikat tebal dan kuat, ada bagian tengkorak terdiri atas periost (selaput) tulang tengkorak dan duramater propia bagian dalam</w:t>
      </w:r>
    </w:p>
    <w:p w:rsidR="00271902"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Arakhnoid. Selaput tipis yang membentuk sebuah balon yang berisi cairan otak yang meliputi seluruh susunan sara</w:t>
      </w:r>
      <w:r w:rsidR="00836AE8">
        <w:rPr>
          <w:rFonts w:ascii="Times New Roman" w:hAnsi="Times New Roman"/>
          <w:sz w:val="24"/>
          <w:szCs w:val="24"/>
        </w:rPr>
        <w:t>f</w:t>
      </w:r>
      <w:r>
        <w:rPr>
          <w:rFonts w:ascii="Times New Roman" w:hAnsi="Times New Roman"/>
          <w:sz w:val="24"/>
          <w:szCs w:val="24"/>
        </w:rPr>
        <w:t xml:space="preserve"> sentral, otak dan medula spinalis berada dalam balon yang berisi cairan itu. </w:t>
      </w:r>
      <w:r w:rsidR="00836AE8">
        <w:rPr>
          <w:rFonts w:ascii="Times New Roman" w:hAnsi="Times New Roman"/>
          <w:sz w:val="24"/>
          <w:szCs w:val="24"/>
        </w:rPr>
        <w:t xml:space="preserve">Diantara arakhnoid dan piameter terdapat sub arakhnoid yang berisi cairan serebrospinal (CSS), cairan jaringan pada sistem saraf pusat. </w:t>
      </w:r>
      <w:r>
        <w:rPr>
          <w:rFonts w:ascii="Times New Roman" w:hAnsi="Times New Roman"/>
          <w:sz w:val="24"/>
          <w:szCs w:val="24"/>
        </w:rPr>
        <w:t>Ruang subarakhnoid pada bagian bawah serebelum merupakan ruangan yang agak besar disebut sisterna magma, karena besarnya sisternan magm</w:t>
      </w:r>
      <w:r w:rsidR="00836AE8">
        <w:rPr>
          <w:rFonts w:ascii="Times New Roman" w:hAnsi="Times New Roman"/>
          <w:sz w:val="24"/>
          <w:szCs w:val="24"/>
        </w:rPr>
        <w:t>a</w:t>
      </w:r>
      <w:r>
        <w:rPr>
          <w:rFonts w:ascii="Times New Roman" w:hAnsi="Times New Roman"/>
          <w:sz w:val="24"/>
          <w:szCs w:val="24"/>
        </w:rPr>
        <w:t xml:space="preserve"> maka dapat dimasukkan jarum ke dalam melalui foramen magnum untuk mengambil cairan otak, tindakan ini disebut </w:t>
      </w:r>
      <w:r>
        <w:rPr>
          <w:rFonts w:ascii="Times New Roman" w:hAnsi="Times New Roman"/>
          <w:i/>
          <w:sz w:val="24"/>
          <w:szCs w:val="24"/>
        </w:rPr>
        <w:t xml:space="preserve"> pungsi suboksipitalis.</w:t>
      </w:r>
    </w:p>
    <w:p w:rsidR="00271902" w:rsidRPr="00D76BBB" w:rsidRDefault="00271902" w:rsidP="00007283">
      <w:pPr>
        <w:pStyle w:val="ListParagraph"/>
        <w:numPr>
          <w:ilvl w:val="0"/>
          <w:numId w:val="20"/>
        </w:numPr>
        <w:spacing w:after="0" w:line="240" w:lineRule="auto"/>
        <w:jc w:val="both"/>
        <w:rPr>
          <w:rFonts w:ascii="Times New Roman" w:hAnsi="Times New Roman"/>
          <w:sz w:val="24"/>
          <w:szCs w:val="24"/>
        </w:rPr>
      </w:pPr>
      <w:r>
        <w:rPr>
          <w:rFonts w:ascii="Times New Roman" w:hAnsi="Times New Roman"/>
          <w:sz w:val="24"/>
          <w:szCs w:val="24"/>
        </w:rPr>
        <w:t xml:space="preserve">Piamater. </w:t>
      </w:r>
      <w:r w:rsidR="002B1B51">
        <w:rPr>
          <w:rFonts w:ascii="Times New Roman" w:hAnsi="Times New Roman"/>
          <w:sz w:val="24"/>
          <w:szCs w:val="24"/>
        </w:rPr>
        <w:t xml:space="preserve">Selaput tipis yang terdapat pada permukaan jaringan otak. Piamater berhubungan dengan arakhnoid melalui struktur jaringan  ikat yang disebut </w:t>
      </w:r>
      <w:r w:rsidR="002B1B51">
        <w:rPr>
          <w:rFonts w:ascii="Times New Roman" w:hAnsi="Times New Roman"/>
          <w:i/>
          <w:sz w:val="24"/>
          <w:szCs w:val="24"/>
        </w:rPr>
        <w:t xml:space="preserve">trabekula arakhnoid. </w:t>
      </w:r>
    </w:p>
    <w:p w:rsidR="00715D1B" w:rsidRDefault="00715D1B" w:rsidP="00715D1B">
      <w:pPr>
        <w:pStyle w:val="ListParagraph"/>
        <w:spacing w:after="0" w:line="240" w:lineRule="auto"/>
        <w:ind w:left="993" w:firstLine="360"/>
        <w:jc w:val="center"/>
        <w:rPr>
          <w:rFonts w:ascii="Times New Roman" w:hAnsi="Times New Roman"/>
          <w:sz w:val="24"/>
          <w:szCs w:val="24"/>
        </w:rPr>
      </w:pPr>
      <w:r>
        <w:rPr>
          <w:rFonts w:ascii="Times New Roman" w:hAnsi="Times New Roman"/>
          <w:noProof/>
          <w:sz w:val="24"/>
          <w:szCs w:val="24"/>
        </w:rPr>
        <w:drawing>
          <wp:inline distT="0" distB="0" distL="0" distR="0" wp14:anchorId="268759CD" wp14:editId="318CD0E9">
            <wp:extent cx="3740964" cy="2470067"/>
            <wp:effectExtent l="19050" t="0" r="0" b="0"/>
            <wp:docPr id="3" name="Picture 2" descr="D:\Akper yky\NgAjaR\2017_KKNI\IBD\Gb Modul\fr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kper yky\NgAjaR\2017_KKNI\IBD\Gb Modul\frontal.png"/>
                    <pic:cNvPicPr>
                      <a:picLocks noChangeAspect="1" noChangeArrowheads="1"/>
                    </pic:cNvPicPr>
                  </pic:nvPicPr>
                  <pic:blipFill>
                    <a:blip r:embed="rId31"/>
                    <a:srcRect/>
                    <a:stretch>
                      <a:fillRect/>
                    </a:stretch>
                  </pic:blipFill>
                  <pic:spPr bwMode="auto">
                    <a:xfrm>
                      <a:off x="0" y="0"/>
                      <a:ext cx="3740785" cy="2469949"/>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Gambar 17</w:t>
      </w:r>
    </w:p>
    <w:p w:rsidR="00715D1B" w:rsidRDefault="00715D1B" w:rsidP="00715D1B">
      <w:pPr>
        <w:pStyle w:val="ListParagraph"/>
        <w:spacing w:after="0" w:line="240" w:lineRule="auto"/>
        <w:ind w:left="992" w:firstLine="357"/>
        <w:jc w:val="center"/>
        <w:rPr>
          <w:rFonts w:ascii="Times New Roman" w:hAnsi="Times New Roman"/>
          <w:sz w:val="24"/>
          <w:szCs w:val="24"/>
        </w:rPr>
      </w:pPr>
      <w:r>
        <w:rPr>
          <w:rFonts w:ascii="Times New Roman" w:hAnsi="Times New Roman"/>
          <w:sz w:val="24"/>
          <w:szCs w:val="24"/>
        </w:rPr>
        <w:t>Lobus pada Otak Manusia</w:t>
      </w:r>
    </w:p>
    <w:p w:rsidR="00715D1B" w:rsidRDefault="00715D1B" w:rsidP="000F635D">
      <w:pPr>
        <w:pStyle w:val="ListParagraph"/>
        <w:spacing w:after="0" w:line="240" w:lineRule="auto"/>
        <w:ind w:left="360" w:firstLine="360"/>
        <w:jc w:val="both"/>
        <w:rPr>
          <w:rFonts w:ascii="Times New Roman" w:hAnsi="Times New Roman"/>
          <w:sz w:val="24"/>
          <w:szCs w:val="24"/>
        </w:rPr>
      </w:pPr>
    </w:p>
    <w:p w:rsidR="000F635D" w:rsidRDefault="00FF2228"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sz w:val="24"/>
          <w:szCs w:val="24"/>
        </w:rPr>
        <w:t xml:space="preserve">Neuron dapat diklasifikasikan menjadi tiga kelompok neuron sensorik, neuron motorik, dan interneuron. </w:t>
      </w:r>
      <w:r w:rsidRPr="00FF2228">
        <w:rPr>
          <w:rFonts w:ascii="Times New Roman" w:hAnsi="Times New Roman"/>
          <w:b/>
          <w:sz w:val="24"/>
          <w:szCs w:val="24"/>
        </w:rPr>
        <w:t>Neuron sensorik</w:t>
      </w:r>
      <w:r>
        <w:rPr>
          <w:rFonts w:ascii="Times New Roman" w:hAnsi="Times New Roman"/>
          <w:b/>
          <w:sz w:val="24"/>
          <w:szCs w:val="24"/>
        </w:rPr>
        <w:t xml:space="preserve">, </w:t>
      </w:r>
      <w:r>
        <w:rPr>
          <w:rFonts w:ascii="Times New Roman" w:hAnsi="Times New Roman"/>
          <w:sz w:val="24"/>
          <w:szCs w:val="24"/>
        </w:rPr>
        <w:t>atau sering disebut neuron aferen ini akan membawa impuls dai reseptor menuju sistem sara pusat. Reseptor mendeteksi perubahan intern maupun eksterna dan mengirim informasi kepada SSP dalam bentuk imuls melalui neuron aferen</w:t>
      </w:r>
      <w:r w:rsidR="00A8354C">
        <w:rPr>
          <w:rFonts w:ascii="Times New Roman" w:hAnsi="Times New Roman"/>
          <w:sz w:val="24"/>
          <w:szCs w:val="24"/>
        </w:rPr>
        <w:t>. SSP akan mengintepretasikan ini sebagai sensasi.</w:t>
      </w:r>
    </w:p>
    <w:p w:rsidR="00A8354C" w:rsidRDefault="00A8354C" w:rsidP="000F635D">
      <w:pPr>
        <w:pStyle w:val="ListParagraph"/>
        <w:spacing w:after="0" w:line="240" w:lineRule="auto"/>
        <w:ind w:left="360" w:firstLine="360"/>
        <w:jc w:val="both"/>
        <w:rPr>
          <w:rFonts w:ascii="Times New Roman" w:hAnsi="Times New Roman"/>
          <w:sz w:val="24"/>
          <w:szCs w:val="24"/>
        </w:rPr>
      </w:pPr>
      <w:r w:rsidRPr="00A8354C">
        <w:rPr>
          <w:rFonts w:ascii="Times New Roman" w:hAnsi="Times New Roman"/>
          <w:b/>
          <w:sz w:val="24"/>
          <w:szCs w:val="24"/>
        </w:rPr>
        <w:t>Neuron Motorik.</w:t>
      </w:r>
      <w:r>
        <w:rPr>
          <w:rFonts w:ascii="Times New Roman" w:hAnsi="Times New Roman"/>
          <w:b/>
          <w:sz w:val="24"/>
          <w:szCs w:val="24"/>
        </w:rPr>
        <w:t xml:space="preserve"> </w:t>
      </w:r>
      <w:r>
        <w:rPr>
          <w:rFonts w:ascii="Times New Roman" w:hAnsi="Times New Roman"/>
          <w:sz w:val="24"/>
          <w:szCs w:val="24"/>
        </w:rPr>
        <w:t xml:space="preserve">Atau sering disebut neuron eferen ini membawa impuls dari SSP menuju efektor. Ada dua tipe efektor yaitu otot dan kelenjar. Sebagai respons terhadap impuls, otot akan kontraksi atau relaksasi dan kelenjar akan mengeluarkan sekresinya. </w:t>
      </w:r>
      <w:r>
        <w:rPr>
          <w:rFonts w:ascii="Times New Roman" w:hAnsi="Times New Roman"/>
          <w:sz w:val="24"/>
          <w:szCs w:val="24"/>
        </w:rPr>
        <w:lastRenderedPageBreak/>
        <w:t xml:space="preserve">Neuron motorik yang ada pada otot rangka disebut somatik, sedangkan yang ada pada otot polos, otot jantung dan kelenjar disebut viseral. </w:t>
      </w:r>
    </w:p>
    <w:p w:rsidR="0011032B" w:rsidRDefault="0011032B"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b/>
          <w:sz w:val="24"/>
          <w:szCs w:val="24"/>
        </w:rPr>
        <w:t>Interneuron.</w:t>
      </w:r>
      <w:r>
        <w:rPr>
          <w:rFonts w:ascii="Times New Roman" w:hAnsi="Times New Roman"/>
          <w:sz w:val="24"/>
          <w:szCs w:val="24"/>
        </w:rPr>
        <w:t xml:space="preserve"> Ditemukan seluruhnya di dalam SSP. Interneuron sedemikian rupa untuk membawa hanya impuls sensorik atau impuls motorik, atau untuk menggabungkan kedua fungsi tersebut. beberapa interneuron dalam otak terkait dengan fungsi berpikir, belajar dan mengingat.</w:t>
      </w:r>
    </w:p>
    <w:p w:rsidR="0011032B" w:rsidRDefault="009B6DAE" w:rsidP="000F635D">
      <w:pPr>
        <w:pStyle w:val="ListParagraph"/>
        <w:spacing w:after="0" w:line="240" w:lineRule="auto"/>
        <w:ind w:left="360" w:firstLine="360"/>
        <w:jc w:val="both"/>
        <w:rPr>
          <w:rFonts w:ascii="Times New Roman" w:hAnsi="Times New Roman"/>
          <w:sz w:val="24"/>
          <w:szCs w:val="24"/>
        </w:rPr>
      </w:pPr>
      <w:r>
        <w:rPr>
          <w:rFonts w:ascii="Times New Roman" w:hAnsi="Times New Roman"/>
          <w:noProof/>
          <w:sz w:val="24"/>
          <w:szCs w:val="24"/>
        </w:rPr>
        <w:drawing>
          <wp:inline distT="0" distB="0" distL="0" distR="0" wp14:anchorId="02374068" wp14:editId="1CAE8D61">
            <wp:extent cx="4714125" cy="2185059"/>
            <wp:effectExtent l="19050" t="0" r="0" b="0"/>
            <wp:docPr id="15" name="Picture 3" descr="D:\Akper yky\NgAjaR\2017_KKNI\IBD\Gb Modul\Sistem Persara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rsarafan.jpg"/>
                    <pic:cNvPicPr>
                      <a:picLocks noChangeAspect="1" noChangeArrowheads="1"/>
                    </pic:cNvPicPr>
                  </pic:nvPicPr>
                  <pic:blipFill>
                    <a:blip r:embed="rId32" cstate="print"/>
                    <a:srcRect/>
                    <a:stretch>
                      <a:fillRect/>
                    </a:stretch>
                  </pic:blipFill>
                  <pic:spPr bwMode="auto">
                    <a:xfrm>
                      <a:off x="0" y="0"/>
                      <a:ext cx="4730020" cy="2192427"/>
                    </a:xfrm>
                    <a:prstGeom prst="rect">
                      <a:avLst/>
                    </a:prstGeom>
                    <a:noFill/>
                    <a:ln w="9525">
                      <a:noFill/>
                      <a:miter lim="800000"/>
                      <a:headEnd/>
                      <a:tailEnd/>
                    </a:ln>
                  </pic:spPr>
                </pic:pic>
              </a:graphicData>
            </a:graphic>
          </wp:inline>
        </w:drawing>
      </w:r>
    </w:p>
    <w:p w:rsidR="0011032B" w:rsidRDefault="00715D1B"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Gambar 18</w:t>
      </w:r>
    </w:p>
    <w:p w:rsidR="009B6DAE" w:rsidRDefault="009B6DAE" w:rsidP="009B6DAE">
      <w:pPr>
        <w:pStyle w:val="ListParagraph"/>
        <w:spacing w:after="0" w:line="240" w:lineRule="auto"/>
        <w:ind w:left="360" w:firstLine="360"/>
        <w:jc w:val="center"/>
        <w:rPr>
          <w:rFonts w:ascii="Times New Roman" w:hAnsi="Times New Roman"/>
          <w:sz w:val="24"/>
          <w:szCs w:val="24"/>
        </w:rPr>
      </w:pPr>
      <w:r>
        <w:rPr>
          <w:rFonts w:ascii="Times New Roman" w:hAnsi="Times New Roman"/>
          <w:sz w:val="24"/>
          <w:szCs w:val="24"/>
        </w:rPr>
        <w:t>Struktur Neuron</w:t>
      </w:r>
    </w:p>
    <w:p w:rsidR="006F0090" w:rsidRDefault="00715D1B" w:rsidP="00715D1B">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rPr>
        <w:drawing>
          <wp:inline distT="0" distB="0" distL="0" distR="0" wp14:anchorId="6F729389" wp14:editId="1992E2B0">
            <wp:extent cx="3621807" cy="3396342"/>
            <wp:effectExtent l="19050" t="0" r="0" b="0"/>
            <wp:docPr id="1" name="Picture 1" descr="D:\Akper yky\NgAjaR\2017_KKNI\IBD\Gb Modul\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2-9e.jpg"/>
                    <pic:cNvPicPr>
                      <a:picLocks noChangeAspect="1" noChangeArrowheads="1"/>
                    </pic:cNvPicPr>
                  </pic:nvPicPr>
                  <pic:blipFill>
                    <a:blip r:embed="rId33"/>
                    <a:srcRect/>
                    <a:stretch>
                      <a:fillRect/>
                    </a:stretch>
                  </pic:blipFill>
                  <pic:spPr bwMode="auto">
                    <a:xfrm>
                      <a:off x="0" y="0"/>
                      <a:ext cx="3622040" cy="3396561"/>
                    </a:xfrm>
                    <a:prstGeom prst="rect">
                      <a:avLst/>
                    </a:prstGeom>
                    <a:noFill/>
                    <a:ln w="9525">
                      <a:noFill/>
                      <a:miter lim="800000"/>
                      <a:headEnd/>
                      <a:tailEnd/>
                    </a:ln>
                  </pic:spPr>
                </pic:pic>
              </a:graphicData>
            </a:graphic>
          </wp:inline>
        </w:drawing>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 xml:space="preserve">Gambar 19 </w:t>
      </w:r>
    </w:p>
    <w:p w:rsidR="00715D1B" w:rsidRDefault="00715D1B" w:rsidP="00715D1B">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Sistem Syaraf</w:t>
      </w:r>
    </w:p>
    <w:p w:rsidR="00715D1B" w:rsidRPr="006F0090" w:rsidRDefault="00715D1B" w:rsidP="006F0090">
      <w:pPr>
        <w:pStyle w:val="ListParagraph"/>
        <w:spacing w:after="0" w:line="240" w:lineRule="auto"/>
        <w:ind w:left="360"/>
        <w:jc w:val="both"/>
        <w:rPr>
          <w:rFonts w:ascii="Times New Roman" w:hAnsi="Times New Roman"/>
          <w:sz w:val="24"/>
          <w:szCs w:val="24"/>
        </w:rPr>
      </w:pPr>
    </w:p>
    <w:p w:rsidR="00C731CA" w:rsidRDefault="001A41CB" w:rsidP="00431BC5">
      <w:pPr>
        <w:pStyle w:val="ListParagraph"/>
        <w:numPr>
          <w:ilvl w:val="0"/>
          <w:numId w:val="16"/>
        </w:numPr>
        <w:ind w:left="36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pStyle w:val="ListParagraph"/>
        <w:ind w:left="360"/>
        <w:rPr>
          <w:rFonts w:ascii="Times New Roman" w:hAnsi="Times New Roman"/>
          <w:sz w:val="24"/>
          <w:szCs w:val="24"/>
        </w:rPr>
      </w:pPr>
      <w:r>
        <w:rPr>
          <w:rFonts w:ascii="Times New Roman" w:hAnsi="Times New Roman"/>
          <w:sz w:val="24"/>
          <w:szCs w:val="24"/>
        </w:rPr>
        <w:t>Sebutkan anatomi sistem persyarafan !</w:t>
      </w:r>
    </w:p>
    <w:p w:rsidR="007B0A29" w:rsidRDefault="007B0A29" w:rsidP="007B0A29">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7B0A29" w:rsidRDefault="00F26E2F" w:rsidP="007B0A29">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1" style="position:absolute;left:0;text-align:left;margin-left:3.1pt;margin-top:-25.85pt;width:468.35pt;height:81pt;z-index:2517012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2"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7B0A29">
                    <w:pPr>
                      <w:jc w:val="center"/>
                      <w:rPr>
                        <w:color w:val="3366FF"/>
                      </w:rPr>
                    </w:pPr>
                    <w:r>
                      <w:rPr>
                        <w:noProof/>
                        <w:color w:val="3366FF"/>
                      </w:rPr>
                      <w:drawing>
                        <wp:inline distT="0" distB="0" distL="0" distR="0" wp14:anchorId="02C8919E" wp14:editId="638703AF">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7B0A29">
                    <w:pPr>
                      <w:pStyle w:val="BodyText"/>
                    </w:pPr>
                  </w:p>
                </w:txbxContent>
              </v:textbox>
            </v:rect>
            <v:shape id="Text Box 10" o:spid="_x0000_s1063"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7B0A29">
                    <w:pPr>
                      <w:spacing w:after="0"/>
                      <w:jc w:val="center"/>
                      <w:rPr>
                        <w:rStyle w:val="Strong"/>
                        <w:rFonts w:cs="Calibri"/>
                        <w:color w:val="548DD4"/>
                        <w:sz w:val="48"/>
                        <w:szCs w:val="48"/>
                      </w:rPr>
                    </w:pPr>
                    <w:r>
                      <w:rPr>
                        <w:rStyle w:val="Strong"/>
                        <w:rFonts w:cs="Calibri"/>
                        <w:color w:val="548DD4"/>
                        <w:sz w:val="48"/>
                        <w:szCs w:val="48"/>
                      </w:rPr>
                      <w:t>PRAKTIKUM XI</w:t>
                    </w:r>
                  </w:p>
                  <w:p w:rsidR="00444FFA" w:rsidRPr="00F40A5B" w:rsidRDefault="00444FFA" w:rsidP="007B0A29">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INTEGUMEN</w:t>
                    </w:r>
                  </w:p>
                  <w:p w:rsidR="00444FFA" w:rsidRPr="00E420DF" w:rsidRDefault="00444FFA" w:rsidP="007B0A29">
                    <w:pPr>
                      <w:rPr>
                        <w:szCs w:val="56"/>
                      </w:rPr>
                    </w:pPr>
                  </w:p>
                </w:txbxContent>
              </v:textbox>
            </v:shape>
          </v:group>
        </w:pict>
      </w: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Default="007B0A29" w:rsidP="007B0A29">
      <w:pPr>
        <w:spacing w:after="0" w:line="240" w:lineRule="auto"/>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 xml:space="preserve">TUJUAN </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Umum</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integumen</w:t>
      </w:r>
    </w:p>
    <w:p w:rsidR="007B0A29" w:rsidRPr="00725B19" w:rsidRDefault="007B0A29" w:rsidP="00007283">
      <w:pPr>
        <w:pStyle w:val="ListParagraph"/>
        <w:numPr>
          <w:ilvl w:val="0"/>
          <w:numId w:val="63"/>
        </w:numPr>
        <w:spacing w:after="0" w:line="240" w:lineRule="auto"/>
        <w:jc w:val="both"/>
        <w:rPr>
          <w:rFonts w:ascii="Times New Roman" w:hAnsi="Times New Roman"/>
          <w:sz w:val="24"/>
          <w:szCs w:val="24"/>
        </w:rPr>
      </w:pPr>
      <w:r w:rsidRPr="00725B19">
        <w:rPr>
          <w:rFonts w:ascii="Times New Roman" w:hAnsi="Times New Roman"/>
          <w:sz w:val="24"/>
          <w:szCs w:val="24"/>
        </w:rPr>
        <w:t>Tujuan Khusus</w:t>
      </w:r>
    </w:p>
    <w:p w:rsidR="007B0A29" w:rsidRDefault="007B0A29" w:rsidP="007B0A29">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7B0A29" w:rsidRDefault="007B0A29" w:rsidP="00007283">
      <w:pPr>
        <w:pStyle w:val="ListParagraph"/>
        <w:numPr>
          <w:ilvl w:val="0"/>
          <w:numId w:val="64"/>
        </w:numPr>
        <w:tabs>
          <w:tab w:val="left" w:pos="993"/>
        </w:tabs>
        <w:spacing w:after="0" w:line="240" w:lineRule="auto"/>
        <w:jc w:val="both"/>
        <w:rPr>
          <w:rFonts w:ascii="Times New Roman" w:hAnsi="Times New Roman"/>
          <w:sz w:val="24"/>
          <w:szCs w:val="24"/>
        </w:rPr>
      </w:pPr>
      <w:r w:rsidRPr="007604ED">
        <w:rPr>
          <w:rFonts w:ascii="Times New Roman" w:hAnsi="Times New Roman"/>
          <w:sz w:val="24"/>
          <w:szCs w:val="24"/>
        </w:rPr>
        <w:t xml:space="preserve">Menyebutkan </w:t>
      </w:r>
      <w:r w:rsidR="00654BC0">
        <w:rPr>
          <w:rFonts w:ascii="Times New Roman" w:hAnsi="Times New Roman"/>
          <w:sz w:val="24"/>
          <w:szCs w:val="24"/>
        </w:rPr>
        <w:t>dua lapisan utama kulit dan jaringan penyusunnya</w:t>
      </w:r>
    </w:p>
    <w:p w:rsidR="007B0A29" w:rsidRPr="007604ED" w:rsidRDefault="00654BC0" w:rsidP="00007283">
      <w:pPr>
        <w:pStyle w:val="ListParagraph"/>
        <w:numPr>
          <w:ilvl w:val="0"/>
          <w:numId w:val="64"/>
        </w:num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Menetapkan lokasi dari kedua lapisan  </w:t>
      </w:r>
    </w:p>
    <w:p w:rsidR="007B0A29" w:rsidRDefault="007B0A29" w:rsidP="007B0A29">
      <w:pPr>
        <w:pStyle w:val="ListParagraph"/>
        <w:spacing w:after="0" w:line="240" w:lineRule="auto"/>
        <w:ind w:left="1134"/>
        <w:jc w:val="both"/>
        <w:rPr>
          <w:rFonts w:ascii="Times New Roman" w:hAnsi="Times New Roman"/>
          <w:sz w:val="24"/>
          <w:szCs w:val="24"/>
        </w:rPr>
      </w:pPr>
    </w:p>
    <w:p w:rsidR="007B0A29" w:rsidRPr="00725B19"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725B19">
        <w:rPr>
          <w:rFonts w:ascii="Times New Roman" w:hAnsi="Times New Roman"/>
          <w:b/>
          <w:sz w:val="24"/>
          <w:szCs w:val="24"/>
        </w:rPr>
        <w:t>WAKTU PELAKSANAAN</w:t>
      </w:r>
    </w:p>
    <w:p w:rsidR="007B0A29" w:rsidRPr="006633C6" w:rsidRDefault="007B0A29" w:rsidP="007B0A29">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7B0A29" w:rsidRDefault="007B0A29" w:rsidP="007B0A29">
      <w:pPr>
        <w:pStyle w:val="ListParagraph"/>
        <w:spacing w:after="0" w:line="240" w:lineRule="auto"/>
        <w:ind w:left="426"/>
        <w:jc w:val="both"/>
        <w:rPr>
          <w:rFonts w:ascii="Times New Roman" w:hAnsi="Times New Roman"/>
          <w:b/>
          <w:sz w:val="24"/>
          <w:szCs w:val="24"/>
        </w:rPr>
      </w:pPr>
    </w:p>
    <w:p w:rsidR="007B0A29" w:rsidRPr="00F40A5B"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7B0A29" w:rsidRPr="006633C6" w:rsidRDefault="007B0A29" w:rsidP="007B0A29">
      <w:pPr>
        <w:spacing w:after="0" w:line="240" w:lineRule="auto"/>
        <w:ind w:firstLine="426"/>
        <w:jc w:val="both"/>
        <w:rPr>
          <w:rFonts w:ascii="Times New Roman" w:hAnsi="Times New Roman"/>
          <w:sz w:val="24"/>
          <w:szCs w:val="24"/>
        </w:rPr>
      </w:pPr>
      <w:r w:rsidRPr="006633C6">
        <w:rPr>
          <w:rFonts w:ascii="Times New Roman" w:hAnsi="Times New Roman"/>
          <w:sz w:val="24"/>
          <w:szCs w:val="24"/>
        </w:rPr>
        <w:t xml:space="preserve">Anatomi </w:t>
      </w:r>
      <w:r w:rsidR="00E773B0">
        <w:rPr>
          <w:rFonts w:ascii="Times New Roman" w:hAnsi="Times New Roman"/>
          <w:sz w:val="24"/>
          <w:szCs w:val="24"/>
        </w:rPr>
        <w:t>fisiologi sistem integumen</w:t>
      </w:r>
    </w:p>
    <w:p w:rsidR="007B0A29" w:rsidRDefault="007B0A29" w:rsidP="007B0A29">
      <w:pPr>
        <w:pStyle w:val="ListParagraph"/>
        <w:spacing w:after="0" w:line="240" w:lineRule="auto"/>
        <w:ind w:left="360"/>
        <w:jc w:val="both"/>
        <w:rPr>
          <w:rFonts w:ascii="Times New Roman" w:hAnsi="Times New Roman"/>
          <w:sz w:val="24"/>
          <w:szCs w:val="24"/>
        </w:rPr>
      </w:pPr>
    </w:p>
    <w:p w:rsidR="007B0A29" w:rsidRPr="006633C6" w:rsidRDefault="007B0A29" w:rsidP="00007283">
      <w:pPr>
        <w:pStyle w:val="ListParagraph"/>
        <w:numPr>
          <w:ilvl w:val="0"/>
          <w:numId w:val="62"/>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7B0A29" w:rsidP="003C21A6">
      <w:pPr>
        <w:ind w:left="426" w:firstLine="294"/>
        <w:jc w:val="both"/>
        <w:rPr>
          <w:rFonts w:ascii="Times New Roman" w:hAnsi="Times New Roman"/>
          <w:sz w:val="24"/>
          <w:szCs w:val="24"/>
        </w:rPr>
      </w:pPr>
      <w:r>
        <w:rPr>
          <w:rFonts w:ascii="Times New Roman" w:hAnsi="Times New Roman"/>
          <w:sz w:val="24"/>
          <w:szCs w:val="24"/>
        </w:rPr>
        <w:t>Kulit (integumen) mencakup kulit pembungkus permukaan tubuh berikut turunannya termasuk kuku, rambut dan kelenjar. Kulit adalah la</w:t>
      </w:r>
      <w:r w:rsidR="003C21A6">
        <w:rPr>
          <w:rFonts w:ascii="Times New Roman" w:hAnsi="Times New Roman"/>
          <w:sz w:val="24"/>
          <w:szCs w:val="24"/>
        </w:rPr>
        <w:t>p</w:t>
      </w:r>
      <w:r>
        <w:rPr>
          <w:rFonts w:ascii="Times New Roman" w:hAnsi="Times New Roman"/>
          <w:sz w:val="24"/>
          <w:szCs w:val="24"/>
        </w:rPr>
        <w:t>isan jaringan yang terdapat pada bagian luar untuk menutui dan melidungi permukaan tubuh. Kulit berhubungan dengan selaput lendir yang melapisi rongga lubang masuk. Pada permukaan kulit bermuara kelenjar keringat dan kelenjar mukosa.</w:t>
      </w:r>
      <w:r w:rsidR="003C21A6">
        <w:rPr>
          <w:rFonts w:ascii="Times New Roman" w:hAnsi="Times New Roman"/>
          <w:sz w:val="24"/>
          <w:szCs w:val="24"/>
        </w:rPr>
        <w:t xml:space="preserve"> Kulit berfungsi sebagai berikut :</w:t>
      </w:r>
    </w:p>
    <w:p w:rsid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Ekskresi sedikit urea dan NaCl (sebagai fungsi minor)</w:t>
      </w:r>
    </w:p>
    <w:p w:rsidR="003C21A6" w:rsidRPr="003C21A6" w:rsidRDefault="003C21A6" w:rsidP="00007283">
      <w:pPr>
        <w:pStyle w:val="ListParagraph"/>
        <w:numPr>
          <w:ilvl w:val="0"/>
          <w:numId w:val="46"/>
        </w:numPr>
        <w:ind w:left="709" w:hanging="283"/>
        <w:jc w:val="both"/>
        <w:rPr>
          <w:rFonts w:ascii="Times New Roman" w:hAnsi="Times New Roman"/>
          <w:sz w:val="24"/>
          <w:szCs w:val="24"/>
        </w:rPr>
      </w:pPr>
      <w:r>
        <w:rPr>
          <w:rFonts w:ascii="Times New Roman" w:hAnsi="Times New Roman"/>
          <w:sz w:val="24"/>
          <w:szCs w:val="24"/>
        </w:rPr>
        <w:t>Pembentukan vitamin D dari kolesterol dengan pajanan sinar UV matahari</w:t>
      </w:r>
    </w:p>
    <w:p w:rsidR="002D4E15" w:rsidRDefault="002D4E15" w:rsidP="00DC43AD">
      <w:pPr>
        <w:ind w:left="426" w:firstLine="294"/>
        <w:jc w:val="both"/>
        <w:rPr>
          <w:rFonts w:ascii="Times New Roman" w:hAnsi="Times New Roman"/>
          <w:b/>
          <w:sz w:val="24"/>
          <w:szCs w:val="24"/>
        </w:rPr>
      </w:pPr>
    </w:p>
    <w:p w:rsidR="002D4E15" w:rsidRDefault="002D4E15" w:rsidP="002D4E15">
      <w:pPr>
        <w:spacing w:after="0" w:line="240" w:lineRule="auto"/>
        <w:ind w:left="426" w:firstLine="294"/>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30F2D6A" wp14:editId="684E0D2D">
            <wp:extent cx="4706531" cy="3526971"/>
            <wp:effectExtent l="19050" t="0" r="0" b="0"/>
            <wp:docPr id="36" name="Picture 14" descr="D:\Akper yky\NgAjaR\2017_KKNI\IBD\Gb Modul\Sistem Integ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kper yky\NgAjaR\2017_KKNI\IBD\Gb Modul\Sistem Integumen.jpg"/>
                    <pic:cNvPicPr>
                      <a:picLocks noChangeAspect="1" noChangeArrowheads="1"/>
                    </pic:cNvPicPr>
                  </pic:nvPicPr>
                  <pic:blipFill>
                    <a:blip r:embed="rId34" cstate="print"/>
                    <a:srcRect/>
                    <a:stretch>
                      <a:fillRect/>
                    </a:stretch>
                  </pic:blipFill>
                  <pic:spPr bwMode="auto">
                    <a:xfrm>
                      <a:off x="0" y="0"/>
                      <a:ext cx="4723331" cy="3539561"/>
                    </a:xfrm>
                    <a:prstGeom prst="rect">
                      <a:avLst/>
                    </a:prstGeom>
                    <a:noFill/>
                    <a:ln w="9525">
                      <a:noFill/>
                      <a:miter lim="800000"/>
                      <a:headEnd/>
                      <a:tailEnd/>
                    </a:ln>
                  </pic:spPr>
                </pic:pic>
              </a:graphicData>
            </a:graphic>
          </wp:inline>
        </w:drawing>
      </w:r>
    </w:p>
    <w:p w:rsidR="002D4E15" w:rsidRPr="002D4E15" w:rsidRDefault="00715D1B" w:rsidP="002D4E15">
      <w:pPr>
        <w:spacing w:after="0" w:line="240" w:lineRule="auto"/>
        <w:ind w:left="425" w:firstLine="295"/>
        <w:jc w:val="center"/>
        <w:rPr>
          <w:rFonts w:ascii="Times New Roman" w:hAnsi="Times New Roman"/>
          <w:sz w:val="24"/>
          <w:szCs w:val="24"/>
        </w:rPr>
      </w:pPr>
      <w:r>
        <w:rPr>
          <w:rFonts w:ascii="Times New Roman" w:hAnsi="Times New Roman"/>
          <w:sz w:val="24"/>
          <w:szCs w:val="24"/>
        </w:rPr>
        <w:t>Gambar 20</w:t>
      </w:r>
    </w:p>
    <w:p w:rsidR="002D4E15" w:rsidRDefault="002D4E15" w:rsidP="002D4E15">
      <w:pPr>
        <w:spacing w:after="0" w:line="240" w:lineRule="auto"/>
        <w:ind w:left="425" w:firstLine="295"/>
        <w:jc w:val="center"/>
        <w:rPr>
          <w:rFonts w:ascii="Times New Roman" w:hAnsi="Times New Roman"/>
          <w:sz w:val="24"/>
          <w:szCs w:val="24"/>
        </w:rPr>
      </w:pPr>
      <w:r w:rsidRPr="002D4E15">
        <w:rPr>
          <w:rFonts w:ascii="Times New Roman" w:hAnsi="Times New Roman"/>
          <w:sz w:val="24"/>
          <w:szCs w:val="24"/>
        </w:rPr>
        <w:t>Sistem Integumen</w:t>
      </w:r>
    </w:p>
    <w:p w:rsidR="002D4E15" w:rsidRDefault="002D4E15" w:rsidP="002D4E15">
      <w:pPr>
        <w:spacing w:after="0" w:line="240" w:lineRule="auto"/>
        <w:ind w:left="425" w:firstLine="295"/>
        <w:jc w:val="center"/>
        <w:rPr>
          <w:rFonts w:ascii="Times New Roman" w:hAnsi="Times New Roman"/>
          <w:b/>
          <w:sz w:val="24"/>
          <w:szCs w:val="24"/>
        </w:rPr>
      </w:pPr>
    </w:p>
    <w:p w:rsidR="002D4E15" w:rsidRDefault="00DC43AD" w:rsidP="00DC43AD">
      <w:pPr>
        <w:ind w:left="426" w:firstLine="294"/>
        <w:jc w:val="both"/>
        <w:rPr>
          <w:rFonts w:ascii="Times New Roman" w:hAnsi="Times New Roman"/>
          <w:sz w:val="24"/>
          <w:szCs w:val="24"/>
        </w:rPr>
      </w:pPr>
      <w:r w:rsidRPr="00475E8C">
        <w:rPr>
          <w:rFonts w:ascii="Times New Roman" w:hAnsi="Times New Roman"/>
          <w:b/>
          <w:sz w:val="24"/>
          <w:szCs w:val="24"/>
        </w:rPr>
        <w:t>Mikroskopis kulit.</w:t>
      </w:r>
      <w:r>
        <w:rPr>
          <w:rFonts w:ascii="Times New Roman" w:hAnsi="Times New Roman"/>
          <w:sz w:val="24"/>
          <w:szCs w:val="24"/>
        </w:rPr>
        <w:t xml:space="preserve"> </w:t>
      </w:r>
      <w:r w:rsidR="00475E8C">
        <w:rPr>
          <w:rFonts w:ascii="Times New Roman" w:hAnsi="Times New Roman"/>
          <w:sz w:val="24"/>
          <w:szCs w:val="24"/>
        </w:rPr>
        <w:t>Kulit merupakan organ hidup yang mempunyai ketebalan yang sangat bervariasi. Bagian yang sangat tipis terdapat di sekitar mata dan yang paling tebal pada telapak kaki dan telapak tangan dimana mempunyai ciri khas (</w:t>
      </w:r>
      <w:r w:rsidR="00475E8C" w:rsidRPr="003C21A6">
        <w:rPr>
          <w:rFonts w:ascii="Times New Roman" w:hAnsi="Times New Roman"/>
          <w:i/>
          <w:sz w:val="24"/>
          <w:szCs w:val="24"/>
        </w:rPr>
        <w:t>dermatoglipic pattern</w:t>
      </w:r>
      <w:r w:rsidR="00475E8C">
        <w:rPr>
          <w:rFonts w:ascii="Times New Roman" w:hAnsi="Times New Roman"/>
          <w:sz w:val="24"/>
          <w:szCs w:val="24"/>
        </w:rPr>
        <w:t>) yang berbeda – beda pada setiap orang berupa garis lengkung dan berbelok – belok. Kulit dapat dibedakan menjadi dua lapisan utama yaitu kulit ari (epidermis) dan kulit jangat (dermis - kutis). Kedua lapisan ini berhubungan dengan lapisan yang ada di bawahnya dengan perantaraan jaringan ikat di bawah kulit (hipodermis = subkutis), dermis atau kulit mempunyai alat tambahan atau pelengkap kulit yaitu rambut dan kuku. Lapisan  kulit terdiri atas :</w:t>
      </w:r>
    </w:p>
    <w:p w:rsidR="00310DF6"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Epidermis </w:t>
      </w:r>
    </w:p>
    <w:p w:rsidR="00310DF6" w:rsidRPr="003C21A6" w:rsidRDefault="00310DF6" w:rsidP="00310DF6">
      <w:pPr>
        <w:pStyle w:val="ListParagraph"/>
        <w:tabs>
          <w:tab w:val="left" w:pos="-5245"/>
        </w:tabs>
        <w:ind w:left="851" w:hanging="654"/>
        <w:jc w:val="both"/>
        <w:rPr>
          <w:rFonts w:ascii="Times New Roman" w:hAnsi="Times New Roman"/>
          <w:sz w:val="24"/>
          <w:szCs w:val="24"/>
        </w:rPr>
      </w:pPr>
      <w:r>
        <w:rPr>
          <w:rFonts w:ascii="Times New Roman" w:hAnsi="Times New Roman"/>
          <w:sz w:val="24"/>
          <w:szCs w:val="24"/>
        </w:rPr>
        <w:tab/>
        <w:t xml:space="preserve">Terbentuk dari epitel skuamosa bertingkat dan epidermis yang paling tebal terdapat pada telapak tangan dan telapak kaki. Meskipun epidermis dapat dibagi menjadi empat atau lima lapisan, ada dua lapisan yang paling penting yaitu lapisan terdalam </w:t>
      </w:r>
      <w:r w:rsidRPr="00310DF6">
        <w:rPr>
          <w:rFonts w:ascii="Times New Roman" w:hAnsi="Times New Roman"/>
          <w:i/>
          <w:sz w:val="24"/>
          <w:szCs w:val="24"/>
        </w:rPr>
        <w:t>(stratum germinativum),</w:t>
      </w:r>
      <w:r>
        <w:rPr>
          <w:rFonts w:ascii="Times New Roman" w:hAnsi="Times New Roman"/>
          <w:sz w:val="24"/>
          <w:szCs w:val="24"/>
        </w:rPr>
        <w:t xml:space="preserve"> dan lapisan terluar </w:t>
      </w:r>
      <w:r w:rsidRPr="00310DF6">
        <w:rPr>
          <w:rFonts w:ascii="Times New Roman" w:hAnsi="Times New Roman"/>
          <w:i/>
          <w:sz w:val="24"/>
          <w:szCs w:val="24"/>
        </w:rPr>
        <w:t>(stratum korneum).</w:t>
      </w:r>
      <w:r w:rsidR="003C21A6">
        <w:rPr>
          <w:rFonts w:ascii="Times New Roman" w:hAnsi="Times New Roman"/>
          <w:sz w:val="24"/>
          <w:szCs w:val="24"/>
        </w:rPr>
        <w:t xml:space="preserve"> Selain kedua lapisan tersebut juga ada </w:t>
      </w:r>
      <w:r w:rsidR="003C21A6" w:rsidRPr="003C21A6">
        <w:rPr>
          <w:rFonts w:ascii="Times New Roman" w:hAnsi="Times New Roman"/>
          <w:i/>
          <w:sz w:val="24"/>
          <w:szCs w:val="24"/>
        </w:rPr>
        <w:t>stratum lucidium, stratum granulosum, stratum spinosum</w:t>
      </w:r>
      <w:r w:rsidR="003C21A6">
        <w:rPr>
          <w:rFonts w:ascii="Times New Roman" w:hAnsi="Times New Roman"/>
          <w:sz w:val="24"/>
          <w:szCs w:val="24"/>
        </w:rPr>
        <w:t>.</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Dermis</w:t>
      </w:r>
    </w:p>
    <w:p w:rsidR="00116080" w:rsidRPr="00310DF6" w:rsidRDefault="00116080" w:rsidP="00116080">
      <w:pPr>
        <w:pStyle w:val="ListParagraph"/>
        <w:ind w:left="851"/>
        <w:jc w:val="both"/>
        <w:rPr>
          <w:rFonts w:ascii="Times New Roman" w:hAnsi="Times New Roman"/>
          <w:sz w:val="24"/>
          <w:szCs w:val="24"/>
        </w:rPr>
      </w:pPr>
      <w:r>
        <w:rPr>
          <w:rFonts w:ascii="Times New Roman" w:hAnsi="Times New Roman"/>
          <w:sz w:val="24"/>
          <w:szCs w:val="24"/>
        </w:rPr>
        <w:t xml:space="preserve">Dibentuk oleh jaringan ikat fibrosa tidak beraturan. Fibroblas memproduksi baik serat kolagen maupun serat elastin. Pertemuan dermis dan epidermis tidak merata seperti </w:t>
      </w:r>
      <w:r>
        <w:rPr>
          <w:rFonts w:ascii="Times New Roman" w:hAnsi="Times New Roman"/>
          <w:sz w:val="24"/>
          <w:szCs w:val="24"/>
        </w:rPr>
        <w:lastRenderedPageBreak/>
        <w:t>lapisan papiler. Didalam dermis terdapat struktur kulit tambahan yaitu folikel rambut dan kuku, reseptor sensorik dan beberapa macam kelenjar. Sebagian menonjol melalui epidermis dan permukaan kulit, tetapi bagian aktinya berada di dalam dermis.</w:t>
      </w:r>
    </w:p>
    <w:p w:rsidR="00475E8C" w:rsidRPr="00654BC0" w:rsidRDefault="00475E8C" w:rsidP="00007283">
      <w:pPr>
        <w:pStyle w:val="ListParagraph"/>
        <w:numPr>
          <w:ilvl w:val="0"/>
          <w:numId w:val="45"/>
        </w:numPr>
        <w:tabs>
          <w:tab w:val="left" w:pos="851"/>
        </w:tabs>
        <w:ind w:hanging="654"/>
        <w:jc w:val="both"/>
        <w:rPr>
          <w:rFonts w:ascii="Times New Roman" w:hAnsi="Times New Roman"/>
          <w:b/>
          <w:sz w:val="24"/>
          <w:szCs w:val="24"/>
        </w:rPr>
      </w:pPr>
      <w:r w:rsidRPr="00654BC0">
        <w:rPr>
          <w:rFonts w:ascii="Times New Roman" w:hAnsi="Times New Roman"/>
          <w:b/>
          <w:sz w:val="24"/>
          <w:szCs w:val="24"/>
        </w:rPr>
        <w:t xml:space="preserve">Hipodermis </w:t>
      </w:r>
    </w:p>
    <w:p w:rsidR="00116080" w:rsidRDefault="00116080" w:rsidP="00116080">
      <w:pPr>
        <w:pStyle w:val="ListParagraph"/>
        <w:ind w:left="851"/>
        <w:jc w:val="both"/>
        <w:rPr>
          <w:rFonts w:ascii="Times New Roman" w:hAnsi="Times New Roman"/>
          <w:sz w:val="24"/>
          <w:szCs w:val="24"/>
        </w:rPr>
      </w:pPr>
      <w:r>
        <w:rPr>
          <w:rFonts w:ascii="Times New Roman" w:hAnsi="Times New Roman"/>
          <w:sz w:val="24"/>
          <w:szCs w:val="24"/>
        </w:rPr>
        <w:t>Lapisan bawah kulit (</w:t>
      </w:r>
      <w:r w:rsidRPr="003C21A6">
        <w:rPr>
          <w:rFonts w:ascii="Times New Roman" w:hAnsi="Times New Roman"/>
          <w:i/>
          <w:sz w:val="24"/>
          <w:szCs w:val="24"/>
        </w:rPr>
        <w:t>fasia superfisialis</w:t>
      </w:r>
      <w:r>
        <w:rPr>
          <w:rFonts w:ascii="Times New Roman" w:hAnsi="Times New Roman"/>
          <w:sz w:val="24"/>
          <w:szCs w:val="24"/>
        </w:rPr>
        <w:t>) terdiri atas jaringan pengikat longgar, komponennya serat longgar, elastis dan sel lemak. Sel lemak membina jaringan lemak, pada lapisan jaringan adipoa terdapat susunan lapisan subkutan menentukan mobilitas kulit di atasnya. Dalam lapisan hipodermis terdapat anyaman pembuluh arteri, pembuluh vena, anyaman saraf yang berjalan sejajar dengan permukaan kulit dibawah dermis.</w:t>
      </w:r>
      <w:r w:rsidR="003C21A6">
        <w:rPr>
          <w:rFonts w:ascii="Times New Roman" w:hAnsi="Times New Roman"/>
          <w:sz w:val="24"/>
          <w:szCs w:val="24"/>
        </w:rPr>
        <w:t xml:space="preserve"> </w:t>
      </w:r>
    </w:p>
    <w:p w:rsidR="00AC3120" w:rsidRPr="00475E8C" w:rsidRDefault="00AC3120" w:rsidP="00116080">
      <w:pPr>
        <w:pStyle w:val="ListParagraph"/>
        <w:ind w:left="851"/>
        <w:jc w:val="both"/>
        <w:rPr>
          <w:rFonts w:ascii="Times New Roman" w:hAnsi="Times New Roman"/>
          <w:sz w:val="24"/>
          <w:szCs w:val="24"/>
        </w:rPr>
      </w:pPr>
    </w:p>
    <w:p w:rsidR="003B7CD5" w:rsidRDefault="001A41CB" w:rsidP="00007283">
      <w:pPr>
        <w:pStyle w:val="ListParagraph"/>
        <w:numPr>
          <w:ilvl w:val="0"/>
          <w:numId w:val="62"/>
        </w:numPr>
        <w:tabs>
          <w:tab w:val="left" w:pos="284"/>
          <w:tab w:val="left" w:pos="823"/>
        </w:tabs>
        <w:ind w:hanging="720"/>
        <w:rPr>
          <w:rFonts w:ascii="Times New Roman" w:hAnsi="Times New Roman"/>
          <w:b/>
          <w:sz w:val="24"/>
          <w:szCs w:val="24"/>
        </w:rPr>
      </w:pPr>
      <w:r>
        <w:rPr>
          <w:rFonts w:ascii="Times New Roman" w:hAnsi="Times New Roman"/>
          <w:b/>
          <w:sz w:val="24"/>
          <w:szCs w:val="24"/>
        </w:rPr>
        <w:t>TUGAS</w:t>
      </w:r>
    </w:p>
    <w:p w:rsidR="001A41CB" w:rsidRPr="001A41CB" w:rsidRDefault="001A41CB" w:rsidP="001A41CB">
      <w:pPr>
        <w:tabs>
          <w:tab w:val="left" w:pos="284"/>
          <w:tab w:val="left" w:pos="823"/>
        </w:tabs>
        <w:rPr>
          <w:rFonts w:ascii="Times New Roman" w:hAnsi="Times New Roman"/>
          <w:sz w:val="24"/>
          <w:szCs w:val="24"/>
        </w:rPr>
      </w:pPr>
      <w:r>
        <w:rPr>
          <w:rFonts w:ascii="Times New Roman" w:hAnsi="Times New Roman"/>
          <w:sz w:val="24"/>
          <w:szCs w:val="24"/>
        </w:rPr>
        <w:tab/>
        <w:t>Sebutkan anatomi sistem integumen !</w:t>
      </w:r>
    </w:p>
    <w:p w:rsidR="00AC3120" w:rsidRPr="00AC3120" w:rsidRDefault="00AC3120" w:rsidP="00AC3120">
      <w:pPr>
        <w:pStyle w:val="ListParagraph"/>
        <w:tabs>
          <w:tab w:val="left" w:pos="823"/>
        </w:tabs>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B7CD5" w:rsidRDefault="003B7CD5"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1A41CB" w:rsidRDefault="001A41CB" w:rsidP="003B7CD5">
      <w:pPr>
        <w:jc w:val="center"/>
        <w:rPr>
          <w:rFonts w:ascii="Times New Roman" w:hAnsi="Times New Roman"/>
          <w:sz w:val="24"/>
          <w:szCs w:val="24"/>
        </w:rPr>
      </w:pPr>
    </w:p>
    <w:p w:rsidR="002D4E15" w:rsidRDefault="002D4E15" w:rsidP="003B7CD5">
      <w:pPr>
        <w:jc w:val="center"/>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r>
        <w:rPr>
          <w:rFonts w:ascii="Times New Roman" w:hAnsi="Times New Roman"/>
          <w:sz w:val="24"/>
          <w:szCs w:val="24"/>
        </w:rPr>
        <w:lastRenderedPageBreak/>
        <w:tab/>
      </w:r>
    </w:p>
    <w:p w:rsidR="003C21A6" w:rsidRDefault="00F26E2F" w:rsidP="003C21A6">
      <w:pPr>
        <w:spacing w:after="0" w:line="240" w:lineRule="auto"/>
        <w:jc w:val="both"/>
        <w:rPr>
          <w:rFonts w:ascii="Times New Roman" w:hAnsi="Times New Roman"/>
          <w:sz w:val="24"/>
          <w:szCs w:val="24"/>
        </w:rPr>
      </w:pPr>
      <w:r>
        <w:rPr>
          <w:rFonts w:ascii="Times New Roman" w:hAnsi="Times New Roman" w:cs="Times New Roman"/>
          <w:noProof/>
          <w:sz w:val="24"/>
          <w:szCs w:val="24"/>
        </w:rPr>
        <w:pict>
          <v:group id="_x0000_s1065" style="position:absolute;left:0;text-align:left;margin-left:3.1pt;margin-top:-25.85pt;width:468.35pt;height:81pt;z-index:2517032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">
            <v:rect id="Rectangle 9" o:spid="_x0000_s106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NDMAA&#10;AADbAAAADwAAAGRycy9kb3ducmV2LnhtbERPTWsCMRC9C/0PYQreNNtKpa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sNDMAAAADbAAAADwAAAAAAAAAAAAAAAACYAgAAZHJzL2Rvd25y&#10;ZXYueG1sUEsFBgAAAAAEAAQA9QAAAIUDAAAAAA==&#10;" strokecolor="blue">
              <v:shadow on="t"/>
              <v:textbox>
                <w:txbxContent>
                  <w:p w:rsidR="00444FFA" w:rsidRPr="00BB6F34" w:rsidRDefault="00444FFA" w:rsidP="003C21A6">
                    <w:pPr>
                      <w:jc w:val="center"/>
                      <w:rPr>
                        <w:color w:val="3366FF"/>
                      </w:rPr>
                    </w:pPr>
                    <w:r>
                      <w:rPr>
                        <w:noProof/>
                        <w:color w:val="3366FF"/>
                      </w:rPr>
                      <w:drawing>
                        <wp:inline distT="0" distB="0" distL="0" distR="0" wp14:anchorId="1517D937" wp14:editId="4EF4D9CA">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444FFA" w:rsidRPr="00C37A3B" w:rsidRDefault="00444FFA" w:rsidP="003C21A6">
                    <w:pPr>
                      <w:pStyle w:val="BodyText"/>
                    </w:pPr>
                  </w:p>
                </w:txbxContent>
              </v:textbox>
            </v:rect>
            <v:shape id="Text Box 10" o:spid="_x0000_s106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T/cMA&#10;AADbAAAADwAAAGRycy9kb3ducmV2LnhtbERPTWvCQBC9C/0Pywi96UZpQo2uIoLQIC2Y1kJvQ3ZM&#10;YrOzIbs18d93C0Jv83ifs9oMphFX6lxtWcFsGoEgLqyuuVTw8b6fPINwHlljY5kU3MjBZv0wWmGq&#10;bc9Huua+FCGEXYoKKu/bVEpXVGTQTW1LHLiz7Qz6ALtS6g77EG4aOY+iRBqsOTRU2NKuouI7/zEK&#10;ni6R+3ql0+chuSzesiPFnNWxUo/jYbsE4Wnw/+K7+0WH+Qn8/RI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2T/cMAAADbAAAADwAAAAAAAAAAAAAAAACYAgAAZHJzL2Rv&#10;d25yZXYueG1sUEsFBgAAAAAEAAQA9QAAAIgDAAAAAA==&#10;" strokecolor="#1f497d">
              <v:shadow on="t" opacity=".5" offset="6pt,6pt"/>
              <v:textbox>
                <w:txbxContent>
                  <w:p w:rsidR="00444FFA" w:rsidRDefault="00444FFA" w:rsidP="003C21A6">
                    <w:pPr>
                      <w:spacing w:after="0"/>
                      <w:jc w:val="center"/>
                      <w:rPr>
                        <w:rStyle w:val="Strong"/>
                        <w:rFonts w:cs="Calibri"/>
                        <w:color w:val="548DD4"/>
                        <w:sz w:val="48"/>
                        <w:szCs w:val="48"/>
                      </w:rPr>
                    </w:pPr>
                    <w:r>
                      <w:rPr>
                        <w:rStyle w:val="Strong"/>
                        <w:rFonts w:cs="Calibri"/>
                        <w:color w:val="548DD4"/>
                        <w:sz w:val="48"/>
                        <w:szCs w:val="48"/>
                      </w:rPr>
                      <w:t>PRAKTIKUM XII</w:t>
                    </w:r>
                  </w:p>
                  <w:p w:rsidR="00444FFA" w:rsidRPr="00F40A5B" w:rsidRDefault="00444FFA" w:rsidP="003C21A6">
                    <w:pPr>
                      <w:spacing w:after="0"/>
                      <w:jc w:val="center"/>
                      <w:rPr>
                        <w:rFonts w:ascii="Times New Roman" w:hAnsi="Times New Roman" w:cs="Times New Roman"/>
                        <w:b/>
                        <w:bCs/>
                        <w:sz w:val="24"/>
                        <w:szCs w:val="24"/>
                      </w:rPr>
                    </w:pPr>
                    <w:r>
                      <w:rPr>
                        <w:rFonts w:ascii="Times New Roman" w:hAnsi="Times New Roman" w:cs="Times New Roman"/>
                        <w:b/>
                        <w:bCs/>
                        <w:sz w:val="24"/>
                        <w:szCs w:val="24"/>
                      </w:rPr>
                      <w:t>SISTEM PENGINDERAAN</w:t>
                    </w:r>
                  </w:p>
                  <w:p w:rsidR="00444FFA" w:rsidRPr="00E420DF" w:rsidRDefault="00444FFA" w:rsidP="003C21A6">
                    <w:pPr>
                      <w:rPr>
                        <w:szCs w:val="56"/>
                      </w:rPr>
                    </w:pPr>
                  </w:p>
                </w:txbxContent>
              </v:textbox>
            </v:shape>
          </v:group>
        </w:pict>
      </w: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Default="003C21A6" w:rsidP="003C21A6">
      <w:pPr>
        <w:spacing w:after="0" w:line="240" w:lineRule="auto"/>
        <w:jc w:val="both"/>
        <w:rPr>
          <w:rFonts w:ascii="Times New Roman" w:hAnsi="Times New Roman"/>
          <w:sz w:val="24"/>
          <w:szCs w:val="24"/>
        </w:rPr>
      </w:pPr>
    </w:p>
    <w:p w:rsidR="003C21A6" w:rsidRPr="001E1BA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1E1BAD">
        <w:rPr>
          <w:rFonts w:ascii="Times New Roman" w:hAnsi="Times New Roman"/>
          <w:b/>
          <w:sz w:val="24"/>
          <w:szCs w:val="24"/>
        </w:rPr>
        <w:t xml:space="preserve">TUJUAN </w:t>
      </w:r>
    </w:p>
    <w:p w:rsidR="003C21A6" w:rsidRPr="001E1BAD" w:rsidRDefault="003C21A6" w:rsidP="00007283">
      <w:pPr>
        <w:pStyle w:val="ListParagraph"/>
        <w:numPr>
          <w:ilvl w:val="6"/>
          <w:numId w:val="17"/>
        </w:numPr>
        <w:tabs>
          <w:tab w:val="left" w:pos="709"/>
        </w:tabs>
        <w:spacing w:after="0" w:line="240" w:lineRule="auto"/>
        <w:ind w:left="2977" w:hanging="2551"/>
        <w:jc w:val="both"/>
        <w:rPr>
          <w:rFonts w:ascii="Times New Roman" w:hAnsi="Times New Roman"/>
          <w:sz w:val="24"/>
          <w:szCs w:val="24"/>
        </w:rPr>
      </w:pPr>
      <w:r w:rsidRPr="001E1BAD">
        <w:rPr>
          <w:rFonts w:ascii="Times New Roman" w:hAnsi="Times New Roman"/>
          <w:sz w:val="24"/>
          <w:szCs w:val="24"/>
        </w:rPr>
        <w:t>Tujuan Umum</w:t>
      </w:r>
    </w:p>
    <w:p w:rsidR="003C21A6" w:rsidRDefault="003C21A6" w:rsidP="001E1BAD">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Diharapkan mahasiswa mampu </w:t>
      </w:r>
      <w:r>
        <w:rPr>
          <w:rFonts w:ascii="Times New Roman" w:hAnsi="Times New Roman"/>
          <w:sz w:val="24"/>
          <w:szCs w:val="24"/>
        </w:rPr>
        <w:t>memahami anatomi fisiologi sistem penginderaan</w:t>
      </w:r>
    </w:p>
    <w:p w:rsidR="003C21A6" w:rsidRPr="001E1BAD" w:rsidRDefault="003C21A6" w:rsidP="00007283">
      <w:pPr>
        <w:pStyle w:val="ListParagraph"/>
        <w:numPr>
          <w:ilvl w:val="2"/>
          <w:numId w:val="17"/>
        </w:numPr>
        <w:tabs>
          <w:tab w:val="left" w:pos="709"/>
          <w:tab w:val="left" w:pos="851"/>
        </w:tabs>
        <w:spacing w:after="0" w:line="240" w:lineRule="auto"/>
        <w:ind w:hanging="1914"/>
        <w:jc w:val="both"/>
        <w:rPr>
          <w:rFonts w:ascii="Times New Roman" w:hAnsi="Times New Roman"/>
          <w:sz w:val="24"/>
          <w:szCs w:val="24"/>
        </w:rPr>
      </w:pPr>
      <w:r w:rsidRPr="001E1BAD">
        <w:rPr>
          <w:rFonts w:ascii="Times New Roman" w:hAnsi="Times New Roman"/>
          <w:sz w:val="24"/>
          <w:szCs w:val="24"/>
        </w:rPr>
        <w:t>Tujuan Khusus</w:t>
      </w:r>
    </w:p>
    <w:p w:rsidR="003C21A6" w:rsidRDefault="003C21A6" w:rsidP="006620C6">
      <w:pPr>
        <w:pStyle w:val="ListParagraph"/>
        <w:spacing w:after="0" w:line="240" w:lineRule="auto"/>
        <w:jc w:val="both"/>
        <w:rPr>
          <w:rFonts w:ascii="Times New Roman" w:hAnsi="Times New Roman"/>
          <w:sz w:val="24"/>
          <w:szCs w:val="24"/>
        </w:rPr>
      </w:pPr>
      <w:r w:rsidRPr="006F0090">
        <w:rPr>
          <w:rFonts w:ascii="Times New Roman" w:hAnsi="Times New Roman"/>
          <w:sz w:val="24"/>
          <w:szCs w:val="24"/>
        </w:rPr>
        <w:t xml:space="preserve">Mahasiswa mampu </w:t>
      </w:r>
      <w:r>
        <w:rPr>
          <w:rFonts w:ascii="Times New Roman" w:hAnsi="Times New Roman"/>
          <w:sz w:val="24"/>
          <w:szCs w:val="24"/>
        </w:rPr>
        <w:t>:</w:t>
      </w:r>
    </w:p>
    <w:p w:rsidR="001E1BAD" w:rsidRDefault="003C21A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6620C6" w:rsidRPr="001E1BAD">
        <w:rPr>
          <w:rFonts w:ascii="Times New Roman" w:hAnsi="Times New Roman"/>
          <w:sz w:val="24"/>
          <w:szCs w:val="24"/>
        </w:rPr>
        <w:t>bagian – bagian jaras sensosrik dan fungsinya</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w:t>
      </w:r>
      <w:r w:rsidR="004603CF" w:rsidRPr="001E1BAD">
        <w:rPr>
          <w:rFonts w:ascii="Times New Roman" w:hAnsi="Times New Roman"/>
          <w:sz w:val="24"/>
          <w:szCs w:val="24"/>
        </w:rPr>
        <w:t xml:space="preserve">bagian – bagian  </w:t>
      </w:r>
      <w:r w:rsidRPr="001E1BAD">
        <w:rPr>
          <w:rFonts w:ascii="Times New Roman" w:hAnsi="Times New Roman"/>
          <w:sz w:val="24"/>
          <w:szCs w:val="24"/>
        </w:rPr>
        <w:t xml:space="preserve">indera peraba </w:t>
      </w:r>
    </w:p>
    <w:p w:rsidR="001E1BAD" w:rsidRDefault="004603CF"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Menyebutkan bagian – bagian indera penciuman</w:t>
      </w:r>
    </w:p>
    <w:p w:rsid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mata</w:t>
      </w:r>
    </w:p>
    <w:p w:rsidR="006620C6" w:rsidRPr="001E1BAD" w:rsidRDefault="006620C6" w:rsidP="00007283">
      <w:pPr>
        <w:pStyle w:val="ListParagraph"/>
        <w:numPr>
          <w:ilvl w:val="0"/>
          <w:numId w:val="66"/>
        </w:numPr>
        <w:tabs>
          <w:tab w:val="left" w:pos="993"/>
        </w:tabs>
        <w:spacing w:after="0" w:line="240" w:lineRule="auto"/>
        <w:ind w:hanging="1451"/>
        <w:jc w:val="both"/>
        <w:rPr>
          <w:rFonts w:ascii="Times New Roman" w:hAnsi="Times New Roman"/>
          <w:sz w:val="24"/>
          <w:szCs w:val="24"/>
        </w:rPr>
      </w:pPr>
      <w:r w:rsidRPr="001E1BAD">
        <w:rPr>
          <w:rFonts w:ascii="Times New Roman" w:hAnsi="Times New Roman"/>
          <w:sz w:val="24"/>
          <w:szCs w:val="24"/>
        </w:rPr>
        <w:t xml:space="preserve">Menyebutkan bagian – bagian </w:t>
      </w:r>
      <w:r w:rsidR="004603CF" w:rsidRPr="001E1BAD">
        <w:rPr>
          <w:rFonts w:ascii="Times New Roman" w:hAnsi="Times New Roman"/>
          <w:sz w:val="24"/>
          <w:szCs w:val="24"/>
        </w:rPr>
        <w:t xml:space="preserve"> </w:t>
      </w:r>
      <w:r w:rsidRPr="001E1BAD">
        <w:rPr>
          <w:rFonts w:ascii="Times New Roman" w:hAnsi="Times New Roman"/>
          <w:sz w:val="24"/>
          <w:szCs w:val="24"/>
        </w:rPr>
        <w:t xml:space="preserve">telinga </w:t>
      </w:r>
    </w:p>
    <w:p w:rsidR="003C21A6" w:rsidRDefault="003C21A6" w:rsidP="006620C6">
      <w:pPr>
        <w:pStyle w:val="ListParagraph"/>
        <w:spacing w:after="0" w:line="240" w:lineRule="auto"/>
        <w:ind w:left="1134"/>
        <w:jc w:val="both"/>
        <w:rPr>
          <w:rFonts w:ascii="Times New Roman" w:hAnsi="Times New Roman"/>
          <w:sz w:val="24"/>
          <w:szCs w:val="24"/>
        </w:rPr>
      </w:pPr>
    </w:p>
    <w:p w:rsidR="003C21A6" w:rsidRPr="007604ED"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7604ED">
        <w:rPr>
          <w:rFonts w:ascii="Times New Roman" w:hAnsi="Times New Roman"/>
          <w:b/>
          <w:sz w:val="24"/>
          <w:szCs w:val="24"/>
        </w:rPr>
        <w:t>WAKTU PELAKSANAAN</w:t>
      </w:r>
    </w:p>
    <w:p w:rsidR="003C21A6" w:rsidRPr="006633C6" w:rsidRDefault="003C21A6" w:rsidP="006620C6">
      <w:pPr>
        <w:spacing w:after="0" w:line="240" w:lineRule="auto"/>
        <w:ind w:firstLine="426"/>
        <w:jc w:val="both"/>
        <w:rPr>
          <w:rFonts w:ascii="Times New Roman" w:hAnsi="Times New Roman"/>
          <w:sz w:val="24"/>
          <w:szCs w:val="24"/>
        </w:rPr>
      </w:pPr>
      <w:r>
        <w:rPr>
          <w:rFonts w:ascii="Times New Roman" w:hAnsi="Times New Roman"/>
          <w:sz w:val="24"/>
          <w:szCs w:val="24"/>
        </w:rPr>
        <w:t>Dilaksanakan pada waktu 1 x10</w:t>
      </w:r>
      <w:r w:rsidRPr="006633C6">
        <w:rPr>
          <w:rFonts w:ascii="Times New Roman" w:hAnsi="Times New Roman"/>
          <w:sz w:val="24"/>
          <w:szCs w:val="24"/>
        </w:rPr>
        <w:t>0 menit.</w:t>
      </w:r>
    </w:p>
    <w:p w:rsidR="003C21A6" w:rsidRDefault="003C21A6" w:rsidP="006620C6">
      <w:pPr>
        <w:pStyle w:val="ListParagraph"/>
        <w:spacing w:after="0" w:line="240" w:lineRule="auto"/>
        <w:ind w:left="426"/>
        <w:jc w:val="both"/>
        <w:rPr>
          <w:rFonts w:ascii="Times New Roman" w:hAnsi="Times New Roman"/>
          <w:b/>
          <w:sz w:val="24"/>
          <w:szCs w:val="24"/>
        </w:rPr>
      </w:pPr>
    </w:p>
    <w:p w:rsidR="003C21A6" w:rsidRPr="00F40A5B"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Pr>
          <w:rFonts w:ascii="Times New Roman" w:hAnsi="Times New Roman"/>
          <w:b/>
          <w:sz w:val="24"/>
          <w:szCs w:val="24"/>
        </w:rPr>
        <w:t>POKOK BAHASAN</w:t>
      </w:r>
    </w:p>
    <w:p w:rsidR="003C21A6" w:rsidRDefault="003C21A6"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sidRPr="001E1BAD">
        <w:rPr>
          <w:rFonts w:ascii="Times New Roman" w:hAnsi="Times New Roman"/>
          <w:sz w:val="24"/>
          <w:szCs w:val="24"/>
        </w:rPr>
        <w:t xml:space="preserve">Anatomi </w:t>
      </w:r>
      <w:r w:rsidR="006620C6" w:rsidRPr="001E1BAD">
        <w:rPr>
          <w:rFonts w:ascii="Times New Roman" w:hAnsi="Times New Roman"/>
          <w:sz w:val="24"/>
          <w:szCs w:val="24"/>
        </w:rPr>
        <w:t xml:space="preserve"> sistem penginderaan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jaras sensorik dan fungsinya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peraba</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penciuman</w:t>
      </w:r>
    </w:p>
    <w:p w:rsid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Bagian indera penglihatan</w:t>
      </w:r>
    </w:p>
    <w:p w:rsidR="001E1BAD" w:rsidRPr="001E1BAD" w:rsidRDefault="001E1BAD" w:rsidP="00007283">
      <w:pPr>
        <w:pStyle w:val="ListParagraph"/>
        <w:numPr>
          <w:ilvl w:val="3"/>
          <w:numId w:val="17"/>
        </w:numPr>
        <w:tabs>
          <w:tab w:val="left" w:pos="993"/>
        </w:tabs>
        <w:spacing w:after="0" w:line="240" w:lineRule="auto"/>
        <w:ind w:hanging="2171"/>
        <w:jc w:val="both"/>
        <w:rPr>
          <w:rFonts w:ascii="Times New Roman" w:hAnsi="Times New Roman"/>
          <w:sz w:val="24"/>
          <w:szCs w:val="24"/>
        </w:rPr>
      </w:pPr>
      <w:r>
        <w:rPr>
          <w:rFonts w:ascii="Times New Roman" w:hAnsi="Times New Roman"/>
          <w:sz w:val="24"/>
          <w:szCs w:val="24"/>
        </w:rPr>
        <w:t xml:space="preserve">Bagian indera pendengaran </w:t>
      </w:r>
    </w:p>
    <w:p w:rsidR="003C21A6" w:rsidRDefault="003C21A6" w:rsidP="006620C6">
      <w:pPr>
        <w:pStyle w:val="ListParagraph"/>
        <w:spacing w:after="0" w:line="240" w:lineRule="auto"/>
        <w:ind w:left="360"/>
        <w:jc w:val="both"/>
        <w:rPr>
          <w:rFonts w:ascii="Times New Roman" w:hAnsi="Times New Roman"/>
          <w:sz w:val="24"/>
          <w:szCs w:val="24"/>
        </w:rPr>
      </w:pPr>
    </w:p>
    <w:p w:rsidR="003C21A6" w:rsidRPr="006633C6" w:rsidRDefault="003C21A6" w:rsidP="00007283">
      <w:pPr>
        <w:pStyle w:val="ListParagraph"/>
        <w:numPr>
          <w:ilvl w:val="0"/>
          <w:numId w:val="65"/>
        </w:numPr>
        <w:spacing w:after="0" w:line="240" w:lineRule="auto"/>
        <w:ind w:left="426" w:hanging="426"/>
        <w:jc w:val="both"/>
        <w:rPr>
          <w:rFonts w:ascii="Times New Roman" w:hAnsi="Times New Roman"/>
          <w:b/>
          <w:sz w:val="24"/>
          <w:szCs w:val="24"/>
        </w:rPr>
      </w:pPr>
      <w:r w:rsidRPr="006633C6">
        <w:rPr>
          <w:rFonts w:ascii="Times New Roman" w:hAnsi="Times New Roman"/>
          <w:b/>
          <w:sz w:val="24"/>
          <w:szCs w:val="24"/>
        </w:rPr>
        <w:t xml:space="preserve">MATERI </w:t>
      </w:r>
    </w:p>
    <w:p w:rsidR="003C21A6" w:rsidRDefault="006620C6" w:rsidP="006620C6">
      <w:pPr>
        <w:ind w:left="426" w:firstLine="294"/>
        <w:jc w:val="both"/>
        <w:rPr>
          <w:rFonts w:ascii="Times New Roman" w:hAnsi="Times New Roman"/>
          <w:sz w:val="24"/>
          <w:szCs w:val="24"/>
        </w:rPr>
      </w:pPr>
      <w:r>
        <w:rPr>
          <w:rFonts w:ascii="Times New Roman" w:hAnsi="Times New Roman"/>
          <w:sz w:val="24"/>
          <w:szCs w:val="24"/>
        </w:rPr>
        <w:t xml:space="preserve">Sistem penginderaan adalah organ akhir yang dikhususkan untuk menerima jenis rangsangan tertentu. Serabut saraf yang menanganinya merupakan alat perantara yang membawa kesan rasa </w:t>
      </w:r>
      <w:r w:rsidRPr="006620C6">
        <w:rPr>
          <w:rFonts w:ascii="Times New Roman" w:hAnsi="Times New Roman"/>
          <w:i/>
          <w:sz w:val="24"/>
          <w:szCs w:val="24"/>
        </w:rPr>
        <w:t>(sensory inversory)</w:t>
      </w:r>
      <w:r>
        <w:rPr>
          <w:rFonts w:ascii="Times New Roman" w:hAnsi="Times New Roman"/>
          <w:sz w:val="24"/>
          <w:szCs w:val="24"/>
        </w:rPr>
        <w:t xml:space="preserve"> dari organ indra menuju ke otak di mana perasaan ini ditafsirkan. Bentuk tenaga yang diubah oleh reseptor mencakup tenaga mekanik, suhu, elektronik dan kimiawi. Reseptor ini beradaptasi dan berespon terhada suatu bentuk khusus. Indra khusus terdiri atas penglihatan, pendengaran, penghiduan, pengecapan dan perabaan. Indera visera berhubungan dengan lingkungan misalnya rasa nyeri.</w:t>
      </w:r>
      <w:r w:rsidR="00CC17C7">
        <w:rPr>
          <w:rFonts w:ascii="Times New Roman" w:hAnsi="Times New Roman"/>
          <w:sz w:val="24"/>
          <w:szCs w:val="24"/>
        </w:rPr>
        <w:t xml:space="preserve"> Impuls yang terlibat dalam penginderaan melalui jarasa memiliki bagian – bagian berikut :</w:t>
      </w:r>
    </w:p>
    <w:p w:rsidR="00CC17C7" w:rsidRPr="00CC17C7" w:rsidRDefault="00CC17C7" w:rsidP="00007283">
      <w:pPr>
        <w:pStyle w:val="ListParagraph"/>
        <w:numPr>
          <w:ilvl w:val="0"/>
          <w:numId w:val="47"/>
        </w:numPr>
        <w:jc w:val="both"/>
        <w:rPr>
          <w:rFonts w:ascii="Times New Roman" w:hAnsi="Times New Roman"/>
          <w:b/>
          <w:sz w:val="24"/>
          <w:szCs w:val="24"/>
        </w:rPr>
      </w:pPr>
      <w:r w:rsidRPr="00CC17C7">
        <w:rPr>
          <w:rFonts w:ascii="Times New Roman" w:hAnsi="Times New Roman"/>
          <w:b/>
          <w:sz w:val="24"/>
          <w:szCs w:val="24"/>
        </w:rPr>
        <w:t>Reseptor.</w:t>
      </w:r>
      <w:r>
        <w:rPr>
          <w:rFonts w:ascii="Times New Roman" w:hAnsi="Times New Roman"/>
          <w:b/>
          <w:sz w:val="24"/>
          <w:szCs w:val="24"/>
        </w:rPr>
        <w:t xml:space="preserve"> </w:t>
      </w:r>
      <w:r>
        <w:rPr>
          <w:rFonts w:ascii="Times New Roman" w:hAnsi="Times New Roman"/>
          <w:sz w:val="24"/>
          <w:szCs w:val="24"/>
        </w:rPr>
        <w:t>Mendeteksi perubahan (stimulus) dan menghasilkan impuls, biasanya sangat spesiik dalam merespon jenis perubahan yang timbul</w:t>
      </w:r>
      <w:r w:rsidR="008D0153">
        <w:rPr>
          <w:rFonts w:ascii="Times New Roman" w:hAnsi="Times New Roman"/>
          <w:sz w:val="24"/>
          <w:szCs w:val="24"/>
        </w:rPr>
        <w:t xml:space="preserve"> misalnya reseptor yang ada di retina mendeteksi sinar, reseptor yang di rongga hidung mendeteksi bau.</w:t>
      </w:r>
      <w:r w:rsidRPr="00CC17C7">
        <w:rPr>
          <w:rFonts w:ascii="Times New Roman" w:hAnsi="Times New Roman"/>
          <w:b/>
          <w:sz w:val="24"/>
          <w:szCs w:val="24"/>
        </w:rPr>
        <w:t xml:space="preserve"> </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lastRenderedPageBreak/>
        <w:t>Neuron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Menghantarkan impuls dari reseptor menuju sistem saraf pusat, bisa ditemukan  pada saraf spinal maupun saraf kranial namun masing – masing impuls hanya membawa satu reseptor.</w:t>
      </w:r>
    </w:p>
    <w:p w:rsidR="00CC17C7" w:rsidRPr="008D0153"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Jaras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Substansia alba dalam medula spinalis atau otak yang menghantar impuls menuju bagian spesiik di otak.</w:t>
      </w:r>
    </w:p>
    <w:p w:rsidR="00CC17C7" w:rsidRPr="004B7570" w:rsidRDefault="00CC17C7" w:rsidP="00007283">
      <w:pPr>
        <w:pStyle w:val="ListParagraph"/>
        <w:numPr>
          <w:ilvl w:val="0"/>
          <w:numId w:val="47"/>
        </w:numPr>
        <w:jc w:val="both"/>
        <w:rPr>
          <w:rFonts w:ascii="Times New Roman" w:hAnsi="Times New Roman"/>
          <w:b/>
          <w:sz w:val="24"/>
          <w:szCs w:val="24"/>
        </w:rPr>
      </w:pPr>
      <w:r w:rsidRPr="008D0153">
        <w:rPr>
          <w:rFonts w:ascii="Times New Roman" w:hAnsi="Times New Roman"/>
          <w:b/>
          <w:sz w:val="24"/>
          <w:szCs w:val="24"/>
        </w:rPr>
        <w:t>Area sensorik</w:t>
      </w:r>
      <w:r w:rsidR="008D0153" w:rsidRPr="008D0153">
        <w:rPr>
          <w:rFonts w:ascii="Times New Roman" w:hAnsi="Times New Roman"/>
          <w:b/>
          <w:sz w:val="24"/>
          <w:szCs w:val="24"/>
        </w:rPr>
        <w:t>.</w:t>
      </w:r>
      <w:r w:rsidR="008D0153">
        <w:rPr>
          <w:rFonts w:ascii="Times New Roman" w:hAnsi="Times New Roman"/>
          <w:b/>
          <w:sz w:val="24"/>
          <w:szCs w:val="24"/>
        </w:rPr>
        <w:t xml:space="preserve"> </w:t>
      </w:r>
      <w:r w:rsidR="008D0153">
        <w:rPr>
          <w:rFonts w:ascii="Times New Roman" w:hAnsi="Times New Roman"/>
          <w:sz w:val="24"/>
          <w:szCs w:val="24"/>
        </w:rPr>
        <w:t xml:space="preserve">Sebagian besar terdapat di korteks serebri, area ini merasakan dan mengintepretasikan sensasi. </w:t>
      </w:r>
    </w:p>
    <w:p w:rsidR="004B7570" w:rsidRDefault="004B7570" w:rsidP="004B7570">
      <w:pPr>
        <w:pStyle w:val="ListParagraph"/>
        <w:jc w:val="center"/>
        <w:rPr>
          <w:rFonts w:ascii="Times New Roman" w:hAnsi="Times New Roman"/>
          <w:b/>
          <w:sz w:val="24"/>
          <w:szCs w:val="24"/>
        </w:rPr>
      </w:pPr>
      <w:r>
        <w:rPr>
          <w:rFonts w:ascii="Times New Roman" w:hAnsi="Times New Roman"/>
          <w:b/>
          <w:noProof/>
          <w:sz w:val="24"/>
          <w:szCs w:val="24"/>
        </w:rPr>
        <w:drawing>
          <wp:inline distT="0" distB="0" distL="0" distR="0" wp14:anchorId="155C771A" wp14:editId="1751EEAC">
            <wp:extent cx="4513625" cy="2232561"/>
            <wp:effectExtent l="19050" t="0" r="1225" b="0"/>
            <wp:docPr id="24" name="Picture 3"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kper yky\NgAjaR\2017_KKNI\IBD\Gb Modul\Sistem Penginderaan.jpg"/>
                    <pic:cNvPicPr>
                      <a:picLocks noChangeAspect="1" noChangeArrowheads="1"/>
                    </pic:cNvPicPr>
                  </pic:nvPicPr>
                  <pic:blipFill>
                    <a:blip r:embed="rId35" cstate="print"/>
                    <a:srcRect/>
                    <a:stretch>
                      <a:fillRect/>
                    </a:stretch>
                  </pic:blipFill>
                  <pic:spPr bwMode="auto">
                    <a:xfrm>
                      <a:off x="0" y="0"/>
                      <a:ext cx="4525605" cy="2238487"/>
                    </a:xfrm>
                    <a:prstGeom prst="rect">
                      <a:avLst/>
                    </a:prstGeom>
                    <a:noFill/>
                    <a:ln w="9525">
                      <a:noFill/>
                      <a:miter lim="800000"/>
                      <a:headEnd/>
                      <a:tailEnd/>
                    </a:ln>
                  </pic:spPr>
                </pic:pic>
              </a:graphicData>
            </a:graphic>
          </wp:inline>
        </w:drawing>
      </w:r>
    </w:p>
    <w:p w:rsidR="001F5027" w:rsidRDefault="001F5027" w:rsidP="004B7570">
      <w:pPr>
        <w:pStyle w:val="ListParagraph"/>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21</w:t>
      </w:r>
    </w:p>
    <w:p w:rsidR="001F5027" w:rsidRPr="001F5027" w:rsidRDefault="001F5027" w:rsidP="004B7570">
      <w:pPr>
        <w:pStyle w:val="ListParagraph"/>
        <w:jc w:val="center"/>
        <w:rPr>
          <w:rFonts w:ascii="Times New Roman" w:hAnsi="Times New Roman"/>
          <w:sz w:val="24"/>
          <w:szCs w:val="24"/>
        </w:rPr>
      </w:pPr>
      <w:r>
        <w:rPr>
          <w:rFonts w:ascii="Times New Roman" w:hAnsi="Times New Roman"/>
          <w:sz w:val="24"/>
          <w:szCs w:val="24"/>
        </w:rPr>
        <w:t>Struktur Saraf Otak</w:t>
      </w:r>
    </w:p>
    <w:p w:rsidR="001F5027" w:rsidRDefault="006E6645" w:rsidP="001F5027">
      <w:pPr>
        <w:spacing w:after="0" w:line="240" w:lineRule="auto"/>
        <w:ind w:left="425"/>
        <w:jc w:val="both"/>
        <w:rPr>
          <w:rFonts w:ascii="Times New Roman" w:hAnsi="Times New Roman"/>
          <w:sz w:val="24"/>
          <w:szCs w:val="24"/>
        </w:rPr>
      </w:pPr>
      <w:r w:rsidRPr="006E6645">
        <w:rPr>
          <w:rFonts w:ascii="Times New Roman" w:hAnsi="Times New Roman"/>
          <w:b/>
          <w:sz w:val="24"/>
          <w:szCs w:val="24"/>
        </w:rPr>
        <w:t>INDRA PERABA.</w:t>
      </w:r>
      <w:r>
        <w:rPr>
          <w:rFonts w:ascii="Times New Roman" w:hAnsi="Times New Roman"/>
          <w:b/>
          <w:sz w:val="24"/>
          <w:szCs w:val="24"/>
        </w:rPr>
        <w:t xml:space="preserve"> </w:t>
      </w:r>
      <w:r>
        <w:rPr>
          <w:rFonts w:ascii="Times New Roman" w:hAnsi="Times New Roman"/>
          <w:sz w:val="24"/>
          <w:szCs w:val="24"/>
        </w:rPr>
        <w:t xml:space="preserve">Lapisan dermis kulit memiliki reseptor untuk sensasi sentuhan, tekanan, panas, dingin dan nyeri. Pengindraan kulit memberikan kita informasi mengenai lingkungan luar, juga mengenai kulit itu sendiri. Area sensorik untuk kulit terdapat pada lobus parietalis. Area sensorik paling luas pada korteks sensorik ini adalah untuk bagian kulit yang memiliki paling banyak reseptor yaitu tangan dan wajah. </w:t>
      </w:r>
    </w:p>
    <w:p w:rsidR="001F5027" w:rsidRDefault="001F5027" w:rsidP="001F5027">
      <w:pPr>
        <w:spacing w:after="0" w:line="240" w:lineRule="auto"/>
        <w:ind w:left="425"/>
        <w:jc w:val="center"/>
        <w:rPr>
          <w:rFonts w:ascii="Times New Roman" w:hAnsi="Times New Roman"/>
          <w:b/>
          <w:noProof/>
          <w:color w:val="FF0000"/>
          <w:sz w:val="24"/>
          <w:szCs w:val="24"/>
        </w:rPr>
      </w:pP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b/>
          <w:noProof/>
          <w:color w:val="FF0000"/>
          <w:sz w:val="24"/>
          <w:szCs w:val="24"/>
        </w:rPr>
        <w:drawing>
          <wp:inline distT="0" distB="0" distL="0" distR="0" wp14:anchorId="3D3E083D" wp14:editId="0FCED824">
            <wp:extent cx="3852305" cy="2132153"/>
            <wp:effectExtent l="19050" t="0" r="0" b="0"/>
            <wp:docPr id="33" name="Picture 11" descr="D:\Akper yky\NgAjaR\2017_KKNI\IBD\Gb Modul\per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kper yky\NgAjaR\2017_KKNI\IBD\Gb Modul\peraba.jpg"/>
                    <pic:cNvPicPr>
                      <a:picLocks noChangeAspect="1" noChangeArrowheads="1"/>
                    </pic:cNvPicPr>
                  </pic:nvPicPr>
                  <pic:blipFill>
                    <a:blip r:embed="rId36" cstate="print"/>
                    <a:srcRect/>
                    <a:stretch>
                      <a:fillRect/>
                    </a:stretch>
                  </pic:blipFill>
                  <pic:spPr bwMode="auto">
                    <a:xfrm>
                      <a:off x="0" y="0"/>
                      <a:ext cx="3862285" cy="2137677"/>
                    </a:xfrm>
                    <a:prstGeom prst="rect">
                      <a:avLst/>
                    </a:prstGeom>
                    <a:noFill/>
                    <a:ln w="9525">
                      <a:noFill/>
                      <a:miter lim="800000"/>
                      <a:headEnd/>
                      <a:tailEnd/>
                    </a:ln>
                  </pic:spPr>
                </pic:pic>
              </a:graphicData>
            </a:graphic>
          </wp:inline>
        </w:drawing>
      </w:r>
    </w:p>
    <w:p w:rsidR="001F5027" w:rsidRDefault="001F5027" w:rsidP="001F5027">
      <w:pPr>
        <w:spacing w:after="0" w:line="240" w:lineRule="auto"/>
        <w:ind w:left="42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22</w:t>
      </w:r>
    </w:p>
    <w:p w:rsidR="001F5027" w:rsidRPr="001F5027" w:rsidRDefault="001F5027" w:rsidP="001F5027">
      <w:pPr>
        <w:spacing w:after="0" w:line="240" w:lineRule="auto"/>
        <w:ind w:left="425"/>
        <w:jc w:val="center"/>
        <w:rPr>
          <w:rFonts w:ascii="Times New Roman" w:hAnsi="Times New Roman"/>
          <w:color w:val="FF0000"/>
          <w:sz w:val="24"/>
          <w:szCs w:val="24"/>
        </w:rPr>
      </w:pPr>
      <w:r>
        <w:rPr>
          <w:rFonts w:ascii="Times New Roman" w:hAnsi="Times New Roman"/>
          <w:sz w:val="24"/>
          <w:szCs w:val="24"/>
        </w:rPr>
        <w:t>Struktur Indra Peraba</w:t>
      </w:r>
    </w:p>
    <w:p w:rsidR="006E6645" w:rsidRDefault="006D29FC" w:rsidP="006D29FC">
      <w:pPr>
        <w:ind w:left="426" w:firstLine="294"/>
        <w:jc w:val="both"/>
        <w:rPr>
          <w:rFonts w:ascii="Times New Roman" w:hAnsi="Times New Roman"/>
          <w:sz w:val="24"/>
          <w:szCs w:val="24"/>
        </w:rPr>
      </w:pPr>
      <w:r>
        <w:rPr>
          <w:rFonts w:ascii="Times New Roman" w:hAnsi="Times New Roman"/>
          <w:b/>
          <w:sz w:val="24"/>
          <w:szCs w:val="24"/>
        </w:rPr>
        <w:lastRenderedPageBreak/>
        <w:t>INDRA PENGECAP.</w:t>
      </w:r>
      <w:r>
        <w:rPr>
          <w:rFonts w:ascii="Times New Roman" w:hAnsi="Times New Roman"/>
          <w:sz w:val="24"/>
          <w:szCs w:val="24"/>
        </w:rPr>
        <w:t xml:space="preserve"> Pengecapan merupakan fungsi penting di mulut, manfaatnya terletak bagaimana manusia memilih makanan sesuai dengan kebutuhan dan kesukaan. Indra pengecap ditemukan pada tunas pengecap sebagian besar tunas pengecap tersebut terdapat pada papila lidah. Kemoreseptor ini mendeteksi zat kimia dalam larutan yang terdapat di mulut. Berikut adalah organ reseptor pada indra pengecap :</w:t>
      </w:r>
    </w:p>
    <w:p w:rsidR="006D29FC" w:rsidRPr="006D29FC"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Tunas Pengecap</w:t>
      </w:r>
      <w:r>
        <w:rPr>
          <w:rFonts w:ascii="Times New Roman" w:hAnsi="Times New Roman"/>
          <w:b/>
          <w:sz w:val="24"/>
          <w:szCs w:val="24"/>
        </w:rPr>
        <w:t xml:space="preserve">. </w:t>
      </w:r>
      <w:r w:rsidR="001660CA">
        <w:rPr>
          <w:rFonts w:ascii="Times New Roman" w:hAnsi="Times New Roman"/>
          <w:sz w:val="24"/>
          <w:szCs w:val="24"/>
        </w:rPr>
        <w:t xml:space="preserve">Terletak dalam mukosa epiglotis, palatum dan faring serta di dalam dinding </w:t>
      </w:r>
      <w:r w:rsidR="001660CA" w:rsidRPr="001660CA">
        <w:rPr>
          <w:rFonts w:ascii="Times New Roman" w:hAnsi="Times New Roman"/>
          <w:i/>
          <w:sz w:val="24"/>
          <w:szCs w:val="24"/>
        </w:rPr>
        <w:t>papila fungiformis</w:t>
      </w:r>
      <w:r w:rsidR="001660CA">
        <w:rPr>
          <w:rFonts w:ascii="Times New Roman" w:hAnsi="Times New Roman"/>
          <w:sz w:val="24"/>
          <w:szCs w:val="24"/>
        </w:rPr>
        <w:t xml:space="preserve"> dan </w:t>
      </w:r>
      <w:r w:rsidR="001660CA" w:rsidRPr="001660CA">
        <w:rPr>
          <w:rFonts w:ascii="Times New Roman" w:hAnsi="Times New Roman"/>
          <w:i/>
          <w:sz w:val="24"/>
          <w:szCs w:val="24"/>
        </w:rPr>
        <w:t>papila valata</w:t>
      </w:r>
      <w:r w:rsidR="001660CA">
        <w:rPr>
          <w:rFonts w:ascii="Times New Roman" w:hAnsi="Times New Roman"/>
          <w:sz w:val="24"/>
          <w:szCs w:val="24"/>
        </w:rPr>
        <w:t xml:space="preserve"> </w:t>
      </w:r>
      <w:r w:rsidR="001660CA" w:rsidRPr="001660CA">
        <w:rPr>
          <w:rFonts w:ascii="Times New Roman" w:hAnsi="Times New Roman"/>
          <w:i/>
          <w:sz w:val="24"/>
          <w:szCs w:val="24"/>
        </w:rPr>
        <w:t>(circumvallate papillae</w:t>
      </w:r>
      <w:r w:rsidR="001660CA">
        <w:rPr>
          <w:rFonts w:ascii="Times New Roman" w:hAnsi="Times New Roman"/>
          <w:sz w:val="24"/>
          <w:szCs w:val="24"/>
        </w:rPr>
        <w:t xml:space="preserve">). Ada 5 tunas pengecapan setiap </w:t>
      </w:r>
      <w:r w:rsidR="001660CA" w:rsidRPr="001660CA">
        <w:rPr>
          <w:rFonts w:ascii="Times New Roman" w:hAnsi="Times New Roman"/>
          <w:i/>
          <w:sz w:val="24"/>
          <w:szCs w:val="24"/>
        </w:rPr>
        <w:t>papilla fungiformis</w:t>
      </w:r>
      <w:r w:rsidR="001660CA">
        <w:rPr>
          <w:rFonts w:ascii="Times New Roman" w:hAnsi="Times New Roman"/>
          <w:sz w:val="24"/>
          <w:szCs w:val="24"/>
        </w:rPr>
        <w:t xml:space="preserve"> dan biasanya terletak pada puncak papila. Papila valata lebih besar (berbentuk bundar) mengandung sampai 100 tunas pengecapan, terletak sepanjang sisi papila. </w:t>
      </w:r>
      <w:r w:rsidR="001660CA" w:rsidRPr="001660CA">
        <w:rPr>
          <w:rFonts w:ascii="Times New Roman" w:hAnsi="Times New Roman"/>
          <w:i/>
          <w:sz w:val="24"/>
          <w:szCs w:val="24"/>
        </w:rPr>
        <w:t>Papila filiformis</w:t>
      </w:r>
      <w:r w:rsidR="001660CA">
        <w:rPr>
          <w:rFonts w:ascii="Times New Roman" w:hAnsi="Times New Roman"/>
          <w:sz w:val="24"/>
          <w:szCs w:val="24"/>
        </w:rPr>
        <w:t xml:space="preserve"> merupakan kerucut kecil yang menutupi </w:t>
      </w:r>
      <w:r w:rsidR="001660CA" w:rsidRPr="001660CA">
        <w:rPr>
          <w:rFonts w:ascii="Times New Roman" w:hAnsi="Times New Roman"/>
          <w:i/>
          <w:sz w:val="24"/>
          <w:szCs w:val="24"/>
        </w:rPr>
        <w:t>dorsum lingua</w:t>
      </w:r>
      <w:r w:rsidR="001660CA">
        <w:rPr>
          <w:rFonts w:ascii="Times New Roman" w:hAnsi="Times New Roman"/>
          <w:sz w:val="24"/>
          <w:szCs w:val="24"/>
        </w:rPr>
        <w:t xml:space="preserve">, biasanya tidak mengandung tunas pengecapan. </w:t>
      </w:r>
    </w:p>
    <w:p w:rsidR="006D29FC" w:rsidRPr="00923D67" w:rsidRDefault="006D29FC" w:rsidP="00007283">
      <w:pPr>
        <w:pStyle w:val="ListParagraph"/>
        <w:numPr>
          <w:ilvl w:val="0"/>
          <w:numId w:val="48"/>
        </w:numPr>
        <w:jc w:val="both"/>
        <w:rPr>
          <w:rFonts w:ascii="Times New Roman" w:hAnsi="Times New Roman"/>
          <w:b/>
          <w:sz w:val="24"/>
          <w:szCs w:val="24"/>
        </w:rPr>
      </w:pPr>
      <w:r w:rsidRPr="006D29FC">
        <w:rPr>
          <w:rFonts w:ascii="Times New Roman" w:hAnsi="Times New Roman"/>
          <w:b/>
          <w:sz w:val="24"/>
          <w:szCs w:val="24"/>
        </w:rPr>
        <w:t>Jaras Pengecapan</w:t>
      </w:r>
      <w:r w:rsidR="001660CA">
        <w:rPr>
          <w:rFonts w:ascii="Times New Roman" w:hAnsi="Times New Roman"/>
          <w:b/>
          <w:sz w:val="24"/>
          <w:szCs w:val="24"/>
        </w:rPr>
        <w:t xml:space="preserve">. </w:t>
      </w:r>
      <w:r w:rsidR="001660CA">
        <w:rPr>
          <w:rFonts w:ascii="Times New Roman" w:hAnsi="Times New Roman"/>
          <w:sz w:val="24"/>
          <w:szCs w:val="24"/>
        </w:rPr>
        <w:t xml:space="preserve">Serat saraf sensoris dari tunas pengecapan </w:t>
      </w:r>
      <w:r w:rsidR="001660CA">
        <w:rPr>
          <w:rFonts w:ascii="Times New Roman" w:hAnsi="Times New Roman"/>
          <w:sz w:val="24"/>
          <w:szCs w:val="24"/>
          <w:vertAlign w:val="superscript"/>
        </w:rPr>
        <w:t>2</w:t>
      </w:r>
      <w:r w:rsidR="001660CA">
        <w:rPr>
          <w:rFonts w:ascii="Times New Roman" w:hAnsi="Times New Roman"/>
          <w:sz w:val="24"/>
          <w:szCs w:val="24"/>
        </w:rPr>
        <w:t>/</w:t>
      </w:r>
      <w:r w:rsidR="001660CA">
        <w:rPr>
          <w:rFonts w:ascii="Times New Roman" w:hAnsi="Times New Roman"/>
          <w:sz w:val="24"/>
          <w:szCs w:val="24"/>
          <w:vertAlign w:val="subscript"/>
        </w:rPr>
        <w:t>3</w:t>
      </w:r>
      <w:r w:rsidR="001660CA">
        <w:rPr>
          <w:rFonts w:ascii="Times New Roman" w:hAnsi="Times New Roman"/>
          <w:sz w:val="24"/>
          <w:szCs w:val="24"/>
        </w:rPr>
        <w:t xml:space="preserve">  anteriror lidaah berjalan di dalam cabang </w:t>
      </w:r>
      <w:r w:rsidR="001660CA" w:rsidRPr="001660CA">
        <w:rPr>
          <w:rFonts w:ascii="Times New Roman" w:hAnsi="Times New Roman"/>
          <w:i/>
          <w:sz w:val="24"/>
          <w:szCs w:val="24"/>
        </w:rPr>
        <w:t>korda timpani</w:t>
      </w:r>
      <w:r w:rsidR="001660CA">
        <w:rPr>
          <w:rFonts w:ascii="Times New Roman" w:hAnsi="Times New Roman"/>
          <w:sz w:val="24"/>
          <w:szCs w:val="24"/>
        </w:rPr>
        <w:t xml:space="preserve"> dari </w:t>
      </w:r>
      <w:r w:rsidR="001660CA" w:rsidRPr="001660CA">
        <w:rPr>
          <w:rFonts w:ascii="Times New Roman" w:hAnsi="Times New Roman"/>
          <w:i/>
          <w:sz w:val="24"/>
          <w:szCs w:val="24"/>
        </w:rPr>
        <w:t>nervus fasialis</w:t>
      </w:r>
      <w:r w:rsidR="001660CA">
        <w:rPr>
          <w:rFonts w:ascii="Times New Roman" w:hAnsi="Times New Roman"/>
          <w:sz w:val="24"/>
          <w:szCs w:val="24"/>
        </w:rPr>
        <w:t xml:space="preserve">, serta ½ posterior lidah mencapai batang otak melalui </w:t>
      </w:r>
      <w:r w:rsidR="001660CA" w:rsidRPr="001660CA">
        <w:rPr>
          <w:rFonts w:ascii="Times New Roman" w:hAnsi="Times New Roman"/>
          <w:i/>
          <w:sz w:val="24"/>
          <w:szCs w:val="24"/>
        </w:rPr>
        <w:t>nervus glosofaringeus</w:t>
      </w:r>
      <w:r w:rsidR="001660CA">
        <w:rPr>
          <w:rFonts w:ascii="Times New Roman" w:hAnsi="Times New Roman"/>
          <w:sz w:val="24"/>
          <w:szCs w:val="24"/>
        </w:rPr>
        <w:t xml:space="preserve"> serat dari area selain lidah mencapai batang otak melalui </w:t>
      </w:r>
      <w:r w:rsidR="001660CA" w:rsidRPr="001660CA">
        <w:rPr>
          <w:rFonts w:ascii="Times New Roman" w:hAnsi="Times New Roman"/>
          <w:i/>
          <w:sz w:val="24"/>
          <w:szCs w:val="24"/>
        </w:rPr>
        <w:t>nervus vagus</w:t>
      </w:r>
      <w:r w:rsidR="001660CA">
        <w:rPr>
          <w:rFonts w:ascii="Times New Roman" w:hAnsi="Times New Roman"/>
          <w:sz w:val="24"/>
          <w:szCs w:val="24"/>
        </w:rPr>
        <w:t>.</w:t>
      </w:r>
      <w:r w:rsidR="007D3E0C">
        <w:rPr>
          <w:rFonts w:ascii="Times New Roman" w:hAnsi="Times New Roman"/>
          <w:sz w:val="24"/>
          <w:szCs w:val="24"/>
        </w:rPr>
        <w:t xml:space="preserve"> </w:t>
      </w:r>
    </w:p>
    <w:p w:rsidR="00923D67" w:rsidRDefault="00923D67" w:rsidP="00923D67">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0D46979A" wp14:editId="68329D19">
            <wp:extent cx="4253951" cy="2470067"/>
            <wp:effectExtent l="19050" t="0" r="0" b="0"/>
            <wp:docPr id="37" name="Picture 12" descr="D:\Akper yky\NgAjaR\2017_KKNI\IBD\Gb Modul\li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kper yky\NgAjaR\2017_KKNI\IBD\Gb Modul\lidah.jpg"/>
                    <pic:cNvPicPr>
                      <a:picLocks noChangeAspect="1" noChangeArrowheads="1"/>
                    </pic:cNvPicPr>
                  </pic:nvPicPr>
                  <pic:blipFill>
                    <a:blip r:embed="rId37" cstate="print"/>
                    <a:srcRect/>
                    <a:stretch>
                      <a:fillRect/>
                    </a:stretch>
                  </pic:blipFill>
                  <pic:spPr bwMode="auto">
                    <a:xfrm>
                      <a:off x="0" y="0"/>
                      <a:ext cx="4253738" cy="2469943"/>
                    </a:xfrm>
                    <a:prstGeom prst="rect">
                      <a:avLst/>
                    </a:prstGeom>
                    <a:noFill/>
                    <a:ln w="9525">
                      <a:noFill/>
                      <a:miter lim="800000"/>
                      <a:headEnd/>
                      <a:tailEnd/>
                    </a:ln>
                  </pic:spPr>
                </pic:pic>
              </a:graphicData>
            </a:graphic>
          </wp:inline>
        </w:drawing>
      </w:r>
    </w:p>
    <w:p w:rsidR="00923D67" w:rsidRDefault="00923D67" w:rsidP="00923D67">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23</w:t>
      </w:r>
    </w:p>
    <w:p w:rsidR="000D46C1" w:rsidRPr="00923D67" w:rsidRDefault="000D46C1" w:rsidP="00923D67">
      <w:pPr>
        <w:pStyle w:val="ListParagraph"/>
        <w:ind w:left="786"/>
        <w:jc w:val="center"/>
        <w:rPr>
          <w:rFonts w:ascii="Times New Roman" w:hAnsi="Times New Roman"/>
          <w:sz w:val="24"/>
          <w:szCs w:val="24"/>
        </w:rPr>
      </w:pPr>
      <w:r>
        <w:rPr>
          <w:rFonts w:ascii="Times New Roman" w:hAnsi="Times New Roman"/>
          <w:sz w:val="24"/>
          <w:szCs w:val="24"/>
        </w:rPr>
        <w:t>Indra Pengecapan</w:t>
      </w:r>
    </w:p>
    <w:p w:rsidR="007D3E0C" w:rsidRDefault="007D3E0C" w:rsidP="007D3E0C">
      <w:pPr>
        <w:ind w:left="426"/>
        <w:jc w:val="both"/>
        <w:rPr>
          <w:rFonts w:ascii="Times New Roman" w:hAnsi="Times New Roman"/>
          <w:sz w:val="24"/>
          <w:szCs w:val="24"/>
        </w:rPr>
      </w:pPr>
      <w:r w:rsidRPr="007D3E0C">
        <w:rPr>
          <w:rFonts w:ascii="Times New Roman" w:hAnsi="Times New Roman"/>
          <w:b/>
          <w:sz w:val="24"/>
          <w:szCs w:val="24"/>
        </w:rPr>
        <w:t>INDRA</w:t>
      </w:r>
      <w:r>
        <w:rPr>
          <w:rFonts w:ascii="Times New Roman" w:hAnsi="Times New Roman"/>
          <w:sz w:val="24"/>
          <w:szCs w:val="24"/>
        </w:rPr>
        <w:t xml:space="preserve"> </w:t>
      </w:r>
      <w:r w:rsidR="004F2DE4">
        <w:rPr>
          <w:rFonts w:ascii="Times New Roman" w:hAnsi="Times New Roman"/>
          <w:b/>
          <w:sz w:val="24"/>
          <w:szCs w:val="24"/>
        </w:rPr>
        <w:t>PENCIUMAN</w:t>
      </w:r>
      <w:r w:rsidRPr="007D3E0C">
        <w:rPr>
          <w:rFonts w:ascii="Times New Roman" w:hAnsi="Times New Roman"/>
          <w:b/>
          <w:sz w:val="24"/>
          <w:szCs w:val="24"/>
        </w:rPr>
        <w:t>.</w:t>
      </w:r>
      <w:r>
        <w:rPr>
          <w:rFonts w:ascii="Times New Roman" w:hAnsi="Times New Roman"/>
          <w:b/>
          <w:sz w:val="24"/>
          <w:szCs w:val="24"/>
        </w:rPr>
        <w:t xml:space="preserve"> </w:t>
      </w:r>
      <w:r w:rsidR="000A7B72">
        <w:rPr>
          <w:rFonts w:ascii="Times New Roman" w:hAnsi="Times New Roman"/>
          <w:sz w:val="24"/>
          <w:szCs w:val="24"/>
        </w:rPr>
        <w:t xml:space="preserve">Indra penciuman merupakan alat visera (alat dalam rongga badan) yang erat hubungannya dengan gastrointestinal. Reseptor penghidu (olfaktori) adalah kemoreseptor yang mendeteksi zat kimia dalam bentuk uap yang dihirup ke dalam rongga hidung bagian atas. Ketika terstimulasi oleh molekul dalam benutk uap, reseptor olfaktorius menghasilkan impuls yang dibawa oleh nervus olfaktorius (saraf kranial I) melalui os etmoidalis menuju bulbus olfaktorius. </w:t>
      </w:r>
      <w:r w:rsidR="00D370F0">
        <w:rPr>
          <w:rFonts w:ascii="Times New Roman" w:hAnsi="Times New Roman"/>
          <w:sz w:val="24"/>
          <w:szCs w:val="24"/>
        </w:rPr>
        <w:t>Berikut adalah target keluaran olfaktorius dari bulbus ke otak :</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lastRenderedPageBreak/>
        <w:t xml:space="preserve">Korteks olfaktorius primer </w:t>
      </w:r>
      <w:r>
        <w:rPr>
          <w:rFonts w:ascii="Times New Roman" w:hAnsi="Times New Roman"/>
          <w:sz w:val="24"/>
          <w:szCs w:val="24"/>
        </w:rPr>
        <w:t xml:space="preserve">dan </w:t>
      </w:r>
      <w:r>
        <w:rPr>
          <w:rFonts w:ascii="Times New Roman" w:hAnsi="Times New Roman"/>
          <w:b/>
          <w:sz w:val="24"/>
          <w:szCs w:val="24"/>
        </w:rPr>
        <w:t xml:space="preserve"> area asosiasi olfaktori. </w:t>
      </w:r>
      <w:r>
        <w:rPr>
          <w:rFonts w:ascii="Times New Roman" w:hAnsi="Times New Roman"/>
          <w:sz w:val="24"/>
          <w:szCs w:val="24"/>
        </w:rPr>
        <w:t>Kedua area ini merupakan tempat membedakan bau persepsi dan memori yang berkaitan dengan pusat olfaktori di otak</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 xml:space="preserve">Sistem Limbik (amigdala dan septum). </w:t>
      </w:r>
      <w:r>
        <w:rPr>
          <w:rFonts w:ascii="Times New Roman" w:hAnsi="Times New Roman"/>
          <w:sz w:val="24"/>
          <w:szCs w:val="24"/>
        </w:rPr>
        <w:t>Dimana sinyal olfaktori mengaktifkan emosi dan perilaku yang berkaitan dengan bau yang memproyeksikan insting dan respon stereoptik disebut feromon.</w:t>
      </w:r>
    </w:p>
    <w:p w:rsidR="00D370F0"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Pusat hipotalamik.</w:t>
      </w:r>
      <w:r>
        <w:rPr>
          <w:rFonts w:ascii="Times New Roman" w:hAnsi="Times New Roman"/>
          <w:sz w:val="24"/>
          <w:szCs w:val="24"/>
        </w:rPr>
        <w:t xml:space="preserve"> Pengatur makanan, respons otonom dan kontrol hormon terutama hormon reproduksi.</w:t>
      </w:r>
    </w:p>
    <w:p w:rsidR="00D370F0" w:rsidRPr="00914314" w:rsidRDefault="00D370F0" w:rsidP="00007283">
      <w:pPr>
        <w:pStyle w:val="ListParagraph"/>
        <w:numPr>
          <w:ilvl w:val="0"/>
          <w:numId w:val="49"/>
        </w:numPr>
        <w:jc w:val="both"/>
        <w:rPr>
          <w:rFonts w:ascii="Times New Roman" w:hAnsi="Times New Roman"/>
          <w:sz w:val="24"/>
          <w:szCs w:val="24"/>
        </w:rPr>
      </w:pPr>
      <w:r>
        <w:rPr>
          <w:rFonts w:ascii="Times New Roman" w:hAnsi="Times New Roman"/>
          <w:b/>
          <w:sz w:val="24"/>
          <w:szCs w:val="24"/>
        </w:rPr>
        <w:t>Formasi retikular.</w:t>
      </w:r>
      <w:r>
        <w:rPr>
          <w:rFonts w:ascii="Times New Roman" w:hAnsi="Times New Roman"/>
          <w:sz w:val="24"/>
          <w:szCs w:val="24"/>
        </w:rPr>
        <w:t xml:space="preserve"> Suatu pengatur atensi dan terjaga, sinyal ini dipancarkan secara tidak langsung melalui sistem limbik dan korteks.</w:t>
      </w:r>
      <w:r w:rsidR="004033C4" w:rsidRPr="004033C4">
        <w:rPr>
          <w:rFonts w:ascii="Times New Roman" w:hAnsi="Times New Roman"/>
          <w:b/>
          <w:color w:val="FF0000"/>
          <w:sz w:val="24"/>
          <w:szCs w:val="24"/>
        </w:rPr>
        <w:t xml:space="preserve"> </w:t>
      </w:r>
    </w:p>
    <w:p w:rsidR="00914314" w:rsidRDefault="00914314" w:rsidP="000D46C1">
      <w:pPr>
        <w:spacing w:after="0" w:line="240" w:lineRule="auto"/>
        <w:ind w:left="425" w:firstLine="295"/>
        <w:jc w:val="center"/>
        <w:rPr>
          <w:rFonts w:ascii="Times New Roman" w:hAnsi="Times New Roman"/>
          <w:b/>
          <w:sz w:val="24"/>
          <w:szCs w:val="24"/>
        </w:rPr>
      </w:pPr>
      <w:r>
        <w:rPr>
          <w:rFonts w:ascii="Times New Roman" w:hAnsi="Times New Roman"/>
          <w:b/>
          <w:noProof/>
          <w:sz w:val="24"/>
          <w:szCs w:val="24"/>
        </w:rPr>
        <w:drawing>
          <wp:inline distT="0" distB="0" distL="0" distR="0" wp14:anchorId="78C1C416" wp14:editId="3C8C716F">
            <wp:extent cx="3894728" cy="2481942"/>
            <wp:effectExtent l="19050" t="0" r="0" b="0"/>
            <wp:docPr id="31" name="Picture 10" descr="D:\Akper yky\NgAjaR\2017_KKNI\IBD\Gb Modul\penci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kper yky\NgAjaR\2017_KKNI\IBD\Gb Modul\penciuman.jpg"/>
                    <pic:cNvPicPr>
                      <a:picLocks noChangeAspect="1" noChangeArrowheads="1"/>
                    </pic:cNvPicPr>
                  </pic:nvPicPr>
                  <pic:blipFill>
                    <a:blip r:embed="rId38" cstate="print"/>
                    <a:srcRect/>
                    <a:stretch>
                      <a:fillRect/>
                    </a:stretch>
                  </pic:blipFill>
                  <pic:spPr bwMode="auto">
                    <a:xfrm>
                      <a:off x="0" y="0"/>
                      <a:ext cx="3907636" cy="2490168"/>
                    </a:xfrm>
                    <a:prstGeom prst="rect">
                      <a:avLst/>
                    </a:prstGeom>
                    <a:noFill/>
                    <a:ln w="9525">
                      <a:noFill/>
                      <a:miter lim="800000"/>
                      <a:headEnd/>
                      <a:tailEnd/>
                    </a:ln>
                  </pic:spPr>
                </pic:pic>
              </a:graphicData>
            </a:graphic>
          </wp:inline>
        </w:drawing>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Gambar</w:t>
      </w:r>
      <w:r w:rsidR="00715D1B">
        <w:rPr>
          <w:rFonts w:ascii="Times New Roman" w:hAnsi="Times New Roman"/>
          <w:sz w:val="24"/>
          <w:szCs w:val="24"/>
        </w:rPr>
        <w:t xml:space="preserve"> 24</w:t>
      </w:r>
    </w:p>
    <w:p w:rsidR="001F5027" w:rsidRDefault="001F5027" w:rsidP="000D46C1">
      <w:pPr>
        <w:spacing w:after="0" w:line="240" w:lineRule="auto"/>
        <w:ind w:left="425" w:firstLine="295"/>
        <w:jc w:val="center"/>
        <w:rPr>
          <w:rFonts w:ascii="Times New Roman" w:hAnsi="Times New Roman"/>
          <w:sz w:val="24"/>
          <w:szCs w:val="24"/>
        </w:rPr>
      </w:pPr>
      <w:r>
        <w:rPr>
          <w:rFonts w:ascii="Times New Roman" w:hAnsi="Times New Roman"/>
          <w:sz w:val="24"/>
          <w:szCs w:val="24"/>
        </w:rPr>
        <w:t>Struktur indra penghidu dan pengecap</w:t>
      </w:r>
    </w:p>
    <w:p w:rsidR="000D46C1" w:rsidRPr="001F5027" w:rsidRDefault="000D46C1" w:rsidP="000D46C1">
      <w:pPr>
        <w:spacing w:after="0" w:line="240" w:lineRule="auto"/>
        <w:ind w:left="425" w:firstLine="295"/>
        <w:jc w:val="center"/>
        <w:rPr>
          <w:rFonts w:ascii="Times New Roman" w:hAnsi="Times New Roman"/>
          <w:sz w:val="24"/>
          <w:szCs w:val="24"/>
        </w:rPr>
      </w:pPr>
    </w:p>
    <w:p w:rsidR="003454E3" w:rsidRDefault="003454E3" w:rsidP="001B6772">
      <w:pPr>
        <w:ind w:left="426" w:firstLine="294"/>
        <w:jc w:val="both"/>
        <w:rPr>
          <w:rFonts w:ascii="Times New Roman" w:hAnsi="Times New Roman"/>
          <w:sz w:val="24"/>
          <w:szCs w:val="24"/>
        </w:rPr>
      </w:pPr>
      <w:r w:rsidRPr="003454E3">
        <w:rPr>
          <w:rFonts w:ascii="Times New Roman" w:hAnsi="Times New Roman"/>
          <w:b/>
          <w:sz w:val="24"/>
          <w:szCs w:val="24"/>
        </w:rPr>
        <w:t>INDRA PENGLIHATAN.</w:t>
      </w:r>
      <w:r>
        <w:rPr>
          <w:rFonts w:ascii="Times New Roman" w:hAnsi="Times New Roman"/>
          <w:b/>
          <w:sz w:val="24"/>
          <w:szCs w:val="24"/>
        </w:rPr>
        <w:t xml:space="preserve"> </w:t>
      </w:r>
      <w:r>
        <w:rPr>
          <w:rFonts w:ascii="Times New Roman" w:hAnsi="Times New Roman"/>
          <w:sz w:val="24"/>
          <w:szCs w:val="24"/>
        </w:rPr>
        <w:t>Mata disusun dari berccak sensitif cahaya primitif pada permukaan invertebrata.</w:t>
      </w:r>
      <w:r w:rsidR="00A66433">
        <w:rPr>
          <w:rFonts w:ascii="Times New Roman" w:hAnsi="Times New Roman"/>
          <w:sz w:val="24"/>
          <w:szCs w:val="24"/>
        </w:rPr>
        <w:t xml:space="preserve"> Dalam selubung perlindungannya, mata mempunyai lapisan reseptor, sistem lensa bagi pemfokusan cahaya atas reseptor dan merupakan suatu sistem sara. Secara struktural bola mata tampak seperti sebuah kamera, tetapi mekanisme persarafan</w:t>
      </w:r>
      <w:r w:rsidR="001B6772">
        <w:rPr>
          <w:rFonts w:ascii="Times New Roman" w:hAnsi="Times New Roman"/>
          <w:sz w:val="24"/>
          <w:szCs w:val="24"/>
        </w:rPr>
        <w:t xml:space="preserve"> yang ada tidak dapat dibandingkan dengan apa pun. Susunan saraf pusat yang dihubungkan melalui ssuatu berkas serat saraf disebut saraf optik (</w:t>
      </w:r>
      <w:r w:rsidR="001B6772" w:rsidRPr="001B6772">
        <w:rPr>
          <w:rFonts w:ascii="Times New Roman" w:hAnsi="Times New Roman"/>
          <w:i/>
          <w:sz w:val="24"/>
          <w:szCs w:val="24"/>
        </w:rPr>
        <w:t>nervosa optikus</w:t>
      </w:r>
      <w:r w:rsidR="001B6772">
        <w:rPr>
          <w:rFonts w:ascii="Times New Roman" w:hAnsi="Times New Roman"/>
          <w:sz w:val="24"/>
          <w:szCs w:val="24"/>
        </w:rPr>
        <w:t>). Bagian – bagian dari indra penglihatan adalah sebagai berikut :</w:t>
      </w:r>
    </w:p>
    <w:p w:rsidR="001B6772"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Palpebra.</w:t>
      </w:r>
      <w:r>
        <w:rPr>
          <w:rFonts w:ascii="Times New Roman" w:hAnsi="Times New Roman"/>
          <w:b/>
          <w:sz w:val="24"/>
          <w:szCs w:val="24"/>
        </w:rPr>
        <w:t xml:space="preserve"> </w:t>
      </w:r>
      <w:r>
        <w:rPr>
          <w:rFonts w:ascii="Times New Roman" w:hAnsi="Times New Roman"/>
          <w:sz w:val="24"/>
          <w:szCs w:val="24"/>
        </w:rPr>
        <w:t>Lubang orbita dilindungi oleh lipatan tipis yang dapat bergerak yaitu kelopak mata (</w:t>
      </w:r>
      <w:r w:rsidRPr="00AE3C91">
        <w:rPr>
          <w:rFonts w:ascii="Times New Roman" w:hAnsi="Times New Roman"/>
          <w:i/>
          <w:sz w:val="24"/>
          <w:szCs w:val="24"/>
        </w:rPr>
        <w:t>palpebra</w:t>
      </w:r>
      <w:r>
        <w:rPr>
          <w:rFonts w:ascii="Times New Roman" w:hAnsi="Times New Roman"/>
          <w:sz w:val="24"/>
          <w:szCs w:val="24"/>
        </w:rPr>
        <w:t>) yang terletak di depan mata.</w:t>
      </w:r>
      <w:r w:rsidRPr="00AE3C91">
        <w:rPr>
          <w:rFonts w:ascii="Times New Roman" w:hAnsi="Times New Roman"/>
          <w:b/>
          <w:sz w:val="24"/>
          <w:szCs w:val="24"/>
        </w:rPr>
        <w:t xml:space="preserve"> </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t>Aparatus lakrimalis.</w:t>
      </w:r>
      <w:r>
        <w:rPr>
          <w:rFonts w:ascii="Times New Roman" w:hAnsi="Times New Roman"/>
          <w:b/>
          <w:sz w:val="24"/>
          <w:szCs w:val="24"/>
        </w:rPr>
        <w:t xml:space="preserve"> </w:t>
      </w:r>
      <w:r>
        <w:rPr>
          <w:rFonts w:ascii="Times New Roman" w:hAnsi="Times New Roman"/>
          <w:sz w:val="24"/>
          <w:szCs w:val="24"/>
        </w:rPr>
        <w:t xml:space="preserve">Terdiri atas </w:t>
      </w:r>
      <w:r w:rsidRPr="00AE3C91">
        <w:rPr>
          <w:rFonts w:ascii="Times New Roman" w:hAnsi="Times New Roman"/>
          <w:i/>
          <w:sz w:val="24"/>
          <w:szCs w:val="24"/>
        </w:rPr>
        <w:t>pars orbitalis</w:t>
      </w:r>
      <w:r>
        <w:rPr>
          <w:rFonts w:ascii="Times New Roman" w:hAnsi="Times New Roman"/>
          <w:sz w:val="24"/>
          <w:szCs w:val="24"/>
        </w:rPr>
        <w:t xml:space="preserve"> yang besar dan </w:t>
      </w:r>
      <w:r w:rsidRPr="00AE3C91">
        <w:rPr>
          <w:rFonts w:ascii="Times New Roman" w:hAnsi="Times New Roman"/>
          <w:i/>
          <w:sz w:val="24"/>
          <w:szCs w:val="24"/>
        </w:rPr>
        <w:t>pars palpebralis</w:t>
      </w:r>
      <w:r>
        <w:rPr>
          <w:rFonts w:ascii="Times New Roman" w:hAnsi="Times New Roman"/>
          <w:sz w:val="24"/>
          <w:szCs w:val="24"/>
        </w:rPr>
        <w:t xml:space="preserve"> yang kecil, saling berhubungan pada ujung </w:t>
      </w:r>
      <w:r w:rsidRPr="00AE3C91">
        <w:rPr>
          <w:rFonts w:ascii="Times New Roman" w:hAnsi="Times New Roman"/>
          <w:i/>
          <w:sz w:val="24"/>
          <w:szCs w:val="24"/>
        </w:rPr>
        <w:t>lateral aponerosis m.levator palpebra superior</w:t>
      </w:r>
      <w:r>
        <w:rPr>
          <w:rFonts w:ascii="Times New Roman" w:hAnsi="Times New Roman"/>
          <w:sz w:val="24"/>
          <w:szCs w:val="24"/>
        </w:rPr>
        <w:t xml:space="preserve"> bagian </w:t>
      </w:r>
      <w:r w:rsidRPr="00AE3C91">
        <w:rPr>
          <w:rFonts w:ascii="Times New Roman" w:hAnsi="Times New Roman"/>
          <w:i/>
          <w:sz w:val="24"/>
          <w:szCs w:val="24"/>
        </w:rPr>
        <w:t>lateral forniks</w:t>
      </w:r>
      <w:r>
        <w:rPr>
          <w:rFonts w:ascii="Times New Roman" w:hAnsi="Times New Roman"/>
          <w:sz w:val="24"/>
          <w:szCs w:val="24"/>
        </w:rPr>
        <w:t xml:space="preserve"> (lateral konjungtiva). </w:t>
      </w:r>
      <w:r w:rsidRPr="00AE3C91">
        <w:rPr>
          <w:rFonts w:ascii="Times New Roman" w:hAnsi="Times New Roman"/>
          <w:i/>
          <w:sz w:val="24"/>
          <w:szCs w:val="24"/>
        </w:rPr>
        <w:t>Nukleus lakrimalis</w:t>
      </w:r>
      <w:r>
        <w:rPr>
          <w:rFonts w:ascii="Times New Roman" w:hAnsi="Times New Roman"/>
          <w:sz w:val="24"/>
          <w:szCs w:val="24"/>
        </w:rPr>
        <w:t xml:space="preserve"> dan </w:t>
      </w:r>
      <w:r w:rsidRPr="00AE3C91">
        <w:rPr>
          <w:rFonts w:ascii="Times New Roman" w:hAnsi="Times New Roman"/>
          <w:i/>
          <w:sz w:val="24"/>
          <w:szCs w:val="24"/>
        </w:rPr>
        <w:t>nervus VII</w:t>
      </w:r>
      <w:r>
        <w:rPr>
          <w:rFonts w:ascii="Times New Roman" w:hAnsi="Times New Roman"/>
          <w:sz w:val="24"/>
          <w:szCs w:val="24"/>
        </w:rPr>
        <w:t xml:space="preserve"> (</w:t>
      </w:r>
      <w:r w:rsidRPr="00AE3C91">
        <w:rPr>
          <w:rFonts w:ascii="Times New Roman" w:hAnsi="Times New Roman"/>
          <w:i/>
          <w:sz w:val="24"/>
          <w:szCs w:val="24"/>
        </w:rPr>
        <w:t>N.facialis</w:t>
      </w:r>
      <w:r>
        <w:rPr>
          <w:rFonts w:ascii="Times New Roman" w:hAnsi="Times New Roman"/>
          <w:sz w:val="24"/>
          <w:szCs w:val="24"/>
        </w:rPr>
        <w:t>). Air mata mengalir membasahi kornea.</w:t>
      </w:r>
    </w:p>
    <w:p w:rsidR="00AE3C91" w:rsidRPr="00AE3C91" w:rsidRDefault="00AE3C91" w:rsidP="00007283">
      <w:pPr>
        <w:pStyle w:val="ListParagraph"/>
        <w:numPr>
          <w:ilvl w:val="0"/>
          <w:numId w:val="50"/>
        </w:numPr>
        <w:jc w:val="both"/>
        <w:rPr>
          <w:rFonts w:ascii="Times New Roman" w:hAnsi="Times New Roman"/>
          <w:b/>
          <w:sz w:val="24"/>
          <w:szCs w:val="24"/>
        </w:rPr>
      </w:pPr>
      <w:r w:rsidRPr="00AE3C91">
        <w:rPr>
          <w:rFonts w:ascii="Times New Roman" w:hAnsi="Times New Roman"/>
          <w:b/>
          <w:sz w:val="24"/>
          <w:szCs w:val="24"/>
        </w:rPr>
        <w:lastRenderedPageBreak/>
        <w:t>Orbita.</w:t>
      </w:r>
      <w:r>
        <w:rPr>
          <w:rFonts w:ascii="Times New Roman" w:hAnsi="Times New Roman"/>
          <w:b/>
          <w:sz w:val="24"/>
          <w:szCs w:val="24"/>
        </w:rPr>
        <w:t xml:space="preserve"> </w:t>
      </w:r>
      <w:r w:rsidR="002257E2">
        <w:rPr>
          <w:rFonts w:ascii="Times New Roman" w:hAnsi="Times New Roman"/>
          <w:sz w:val="24"/>
          <w:szCs w:val="24"/>
        </w:rPr>
        <w:t xml:space="preserve">Rongga berbentuk piramid dengan basis di depan dan apeks di belakang, atap orbita dibentuk oleh </w:t>
      </w:r>
      <w:r w:rsidR="002257E2" w:rsidRPr="002257E2">
        <w:rPr>
          <w:rFonts w:ascii="Times New Roman" w:hAnsi="Times New Roman"/>
          <w:i/>
          <w:sz w:val="24"/>
          <w:szCs w:val="24"/>
        </w:rPr>
        <w:t>pars orbitalis ossis frontalis</w:t>
      </w:r>
      <w:r w:rsidR="002257E2">
        <w:rPr>
          <w:rFonts w:ascii="Times New Roman" w:hAnsi="Times New Roman"/>
          <w:sz w:val="24"/>
          <w:szCs w:val="24"/>
        </w:rPr>
        <w:t xml:space="preserve"> yang memisahkan orbita </w:t>
      </w:r>
      <w:r w:rsidR="002257E2" w:rsidRPr="002257E2">
        <w:rPr>
          <w:rFonts w:ascii="Times New Roman" w:hAnsi="Times New Roman"/>
          <w:i/>
          <w:sz w:val="24"/>
          <w:szCs w:val="24"/>
        </w:rPr>
        <w:t>dengan fosa kranii anterior</w:t>
      </w:r>
      <w:r w:rsidR="002257E2">
        <w:rPr>
          <w:rFonts w:ascii="Times New Roman" w:hAnsi="Times New Roman"/>
          <w:sz w:val="24"/>
          <w:szCs w:val="24"/>
        </w:rPr>
        <w:t xml:space="preserve">. Dinding lateral terdiri atas </w:t>
      </w:r>
      <w:r w:rsidR="002257E2" w:rsidRPr="002257E2">
        <w:rPr>
          <w:rFonts w:ascii="Times New Roman" w:hAnsi="Times New Roman"/>
          <w:i/>
          <w:sz w:val="24"/>
          <w:szCs w:val="24"/>
        </w:rPr>
        <w:t>os zigomatikum</w:t>
      </w:r>
      <w:r w:rsidR="002257E2">
        <w:rPr>
          <w:rFonts w:ascii="Times New Roman" w:hAnsi="Times New Roman"/>
          <w:sz w:val="24"/>
          <w:szCs w:val="24"/>
        </w:rPr>
        <w:t xml:space="preserve"> dan </w:t>
      </w:r>
      <w:r w:rsidR="002257E2" w:rsidRPr="002257E2">
        <w:rPr>
          <w:rFonts w:ascii="Times New Roman" w:hAnsi="Times New Roman"/>
          <w:i/>
          <w:sz w:val="24"/>
          <w:szCs w:val="24"/>
        </w:rPr>
        <w:t>ossis sfenoidalis</w:t>
      </w:r>
      <w:r w:rsidR="002257E2">
        <w:rPr>
          <w:rFonts w:ascii="Times New Roman" w:hAnsi="Times New Roman"/>
          <w:sz w:val="24"/>
          <w:szCs w:val="24"/>
        </w:rPr>
        <w:t>.</w:t>
      </w:r>
    </w:p>
    <w:p w:rsidR="00AE3C91" w:rsidRPr="002257E2" w:rsidRDefault="00AE3C91" w:rsidP="00007283">
      <w:pPr>
        <w:pStyle w:val="ListParagraph"/>
        <w:numPr>
          <w:ilvl w:val="0"/>
          <w:numId w:val="50"/>
        </w:numPr>
        <w:jc w:val="both"/>
        <w:rPr>
          <w:rFonts w:ascii="Times New Roman" w:hAnsi="Times New Roman"/>
          <w:b/>
          <w:sz w:val="24"/>
          <w:szCs w:val="24"/>
        </w:rPr>
      </w:pPr>
      <w:r w:rsidRPr="002257E2">
        <w:rPr>
          <w:rFonts w:ascii="Times New Roman" w:hAnsi="Times New Roman"/>
          <w:b/>
          <w:sz w:val="24"/>
          <w:szCs w:val="24"/>
        </w:rPr>
        <w:t>Bola mata</w:t>
      </w:r>
      <w:r w:rsidR="002257E2" w:rsidRPr="002257E2">
        <w:rPr>
          <w:rFonts w:ascii="Times New Roman" w:hAnsi="Times New Roman"/>
          <w:b/>
          <w:sz w:val="24"/>
          <w:szCs w:val="24"/>
        </w:rPr>
        <w:t>.</w:t>
      </w:r>
      <w:r w:rsidR="002257E2">
        <w:rPr>
          <w:rFonts w:ascii="Times New Roman" w:hAnsi="Times New Roman"/>
          <w:b/>
          <w:sz w:val="24"/>
          <w:szCs w:val="24"/>
        </w:rPr>
        <w:t xml:space="preserve"> </w:t>
      </w:r>
      <w:r w:rsidR="002257E2">
        <w:rPr>
          <w:rFonts w:ascii="Times New Roman" w:hAnsi="Times New Roman"/>
          <w:sz w:val="24"/>
          <w:szCs w:val="24"/>
        </w:rPr>
        <w:t xml:space="preserve">Bola mata terbenam dalam </w:t>
      </w:r>
      <w:r w:rsidR="002257E2" w:rsidRPr="002257E2">
        <w:rPr>
          <w:rFonts w:ascii="Times New Roman" w:hAnsi="Times New Roman"/>
          <w:i/>
          <w:sz w:val="24"/>
          <w:szCs w:val="24"/>
        </w:rPr>
        <w:t>korpus adipoum orbita</w:t>
      </w:r>
      <w:r w:rsidR="002257E2">
        <w:rPr>
          <w:rFonts w:ascii="Times New Roman" w:hAnsi="Times New Roman"/>
          <w:sz w:val="24"/>
          <w:szCs w:val="24"/>
        </w:rPr>
        <w:t>, namun terpisah dari selubung fasia bola mata, bagianya terdiri dari :</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Fibrosa. </w:t>
      </w:r>
      <w:r>
        <w:rPr>
          <w:rFonts w:ascii="Times New Roman" w:hAnsi="Times New Roman"/>
          <w:sz w:val="24"/>
          <w:szCs w:val="24"/>
        </w:rPr>
        <w:t xml:space="preserve">Merupakan jaringan ikat fibrosa yang tampak putih. Bagian posterior ditembus oleh </w:t>
      </w:r>
      <w:r w:rsidRPr="002257E2">
        <w:rPr>
          <w:rFonts w:ascii="Times New Roman" w:hAnsi="Times New Roman"/>
          <w:i/>
          <w:sz w:val="24"/>
          <w:szCs w:val="24"/>
        </w:rPr>
        <w:t>Nervus Optikus</w:t>
      </w:r>
      <w:r>
        <w:rPr>
          <w:rFonts w:ascii="Times New Roman" w:hAnsi="Times New Roman"/>
          <w:sz w:val="24"/>
          <w:szCs w:val="24"/>
        </w:rPr>
        <w:t xml:space="preserve"> dan menyatu dengan selubung saraf duramater. </w:t>
      </w:r>
      <w:r w:rsidRPr="002257E2">
        <w:rPr>
          <w:rFonts w:ascii="Times New Roman" w:hAnsi="Times New Roman"/>
          <w:i/>
          <w:sz w:val="24"/>
          <w:szCs w:val="24"/>
        </w:rPr>
        <w:t>Lamina kribrosa</w:t>
      </w:r>
      <w:r>
        <w:rPr>
          <w:rFonts w:ascii="Times New Roman" w:hAnsi="Times New Roman"/>
          <w:sz w:val="24"/>
          <w:szCs w:val="24"/>
        </w:rPr>
        <w:t xml:space="preserve"> adalah daerah sklera yang ditembus oleh serabut saraf </w:t>
      </w:r>
      <w:r w:rsidRPr="002257E2">
        <w:rPr>
          <w:rFonts w:ascii="Times New Roman" w:hAnsi="Times New Roman"/>
          <w:i/>
          <w:sz w:val="24"/>
          <w:szCs w:val="24"/>
        </w:rPr>
        <w:t>nervus optikus.</w:t>
      </w:r>
    </w:p>
    <w:p w:rsidR="002257E2" w:rsidRPr="002257E2" w:rsidRDefault="002257E2"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Lamina Vaskulosa. </w:t>
      </w:r>
      <w:r>
        <w:rPr>
          <w:rFonts w:ascii="Times New Roman" w:hAnsi="Times New Roman"/>
          <w:sz w:val="24"/>
          <w:szCs w:val="24"/>
        </w:rPr>
        <w:t>Dari depan ke belakang tersusun oleh :</w:t>
      </w:r>
    </w:p>
    <w:p w:rsidR="002257E2" w:rsidRDefault="002257E2"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Koroidea, adalah lapisan luar berpigmen koroid mengandung </w:t>
      </w:r>
      <w:r w:rsidRPr="005B5AAC">
        <w:rPr>
          <w:rFonts w:ascii="Times New Roman" w:hAnsi="Times New Roman"/>
          <w:i/>
          <w:sz w:val="24"/>
          <w:szCs w:val="24"/>
        </w:rPr>
        <w:t>pleksus vena</w:t>
      </w:r>
      <w:r>
        <w:rPr>
          <w:rFonts w:ascii="Times New Roman" w:hAnsi="Times New Roman"/>
          <w:sz w:val="24"/>
          <w:szCs w:val="24"/>
        </w:rPr>
        <w:t xml:space="preserve"> yang luas dan mengemp</w:t>
      </w:r>
      <w:r w:rsidR="005B5AAC">
        <w:rPr>
          <w:rFonts w:ascii="Times New Roman" w:hAnsi="Times New Roman"/>
          <w:sz w:val="24"/>
          <w:szCs w:val="24"/>
        </w:rPr>
        <w:t>is setelah kematian,</w:t>
      </w:r>
    </w:p>
    <w:p w:rsidR="005B5AAC" w:rsidRPr="005B5AAC" w:rsidRDefault="005B5AAC" w:rsidP="002257E2">
      <w:pPr>
        <w:pStyle w:val="ListParagraph"/>
        <w:numPr>
          <w:ilvl w:val="5"/>
          <w:numId w:val="6"/>
        </w:numPr>
        <w:ind w:left="1485" w:hanging="351"/>
        <w:jc w:val="both"/>
        <w:rPr>
          <w:rFonts w:ascii="Times New Roman" w:hAnsi="Times New Roman"/>
          <w:i/>
          <w:sz w:val="24"/>
          <w:szCs w:val="24"/>
        </w:rPr>
      </w:pPr>
      <w:r>
        <w:rPr>
          <w:rFonts w:ascii="Times New Roman" w:hAnsi="Times New Roman"/>
          <w:sz w:val="24"/>
          <w:szCs w:val="24"/>
        </w:rPr>
        <w:t xml:space="preserve">Korpus Siliaris, ke belakang bersambung dengan koroid ke depan terletak di belakang tepi perifer iris, terdiri atas </w:t>
      </w:r>
      <w:r w:rsidRPr="005B5AAC">
        <w:rPr>
          <w:rFonts w:ascii="Times New Roman" w:hAnsi="Times New Roman"/>
          <w:i/>
          <w:sz w:val="24"/>
          <w:szCs w:val="24"/>
        </w:rPr>
        <w:t>korona siliaris, rosesus siliaris</w:t>
      </w:r>
      <w:r>
        <w:rPr>
          <w:rFonts w:ascii="Times New Roman" w:hAnsi="Times New Roman"/>
          <w:sz w:val="24"/>
          <w:szCs w:val="24"/>
        </w:rPr>
        <w:t xml:space="preserve"> dan </w:t>
      </w:r>
      <w:r w:rsidRPr="005B5AAC">
        <w:rPr>
          <w:rFonts w:ascii="Times New Roman" w:hAnsi="Times New Roman"/>
          <w:i/>
          <w:sz w:val="24"/>
          <w:szCs w:val="24"/>
        </w:rPr>
        <w:t>m.siliaris</w:t>
      </w:r>
      <w:r>
        <w:rPr>
          <w:rFonts w:ascii="Times New Roman" w:hAnsi="Times New Roman"/>
          <w:i/>
          <w:sz w:val="24"/>
          <w:szCs w:val="24"/>
        </w:rPr>
        <w:t>,</w:t>
      </w:r>
    </w:p>
    <w:p w:rsidR="005B5AAC" w:rsidRPr="002257E2" w:rsidRDefault="005B5AAC" w:rsidP="002257E2">
      <w:pPr>
        <w:pStyle w:val="ListParagraph"/>
        <w:numPr>
          <w:ilvl w:val="5"/>
          <w:numId w:val="6"/>
        </w:numPr>
        <w:ind w:left="1485" w:hanging="351"/>
        <w:jc w:val="both"/>
        <w:rPr>
          <w:rFonts w:ascii="Times New Roman" w:hAnsi="Times New Roman"/>
          <w:sz w:val="24"/>
          <w:szCs w:val="24"/>
        </w:rPr>
      </w:pPr>
      <w:r>
        <w:rPr>
          <w:rFonts w:ascii="Times New Roman" w:hAnsi="Times New Roman"/>
          <w:sz w:val="24"/>
          <w:szCs w:val="24"/>
        </w:rPr>
        <w:t xml:space="preserve">Iris, adalah diafragma berpigmen yang tipis terdapat di dalam cairan mata </w:t>
      </w:r>
      <w:r w:rsidRPr="005B5AAC">
        <w:rPr>
          <w:rFonts w:ascii="Times New Roman" w:hAnsi="Times New Roman"/>
          <w:i/>
          <w:sz w:val="24"/>
          <w:szCs w:val="24"/>
        </w:rPr>
        <w:t>(aqueous humor)</w:t>
      </w:r>
      <w:r>
        <w:rPr>
          <w:rFonts w:ascii="Times New Roman" w:hAnsi="Times New Roman"/>
          <w:sz w:val="24"/>
          <w:szCs w:val="24"/>
        </w:rPr>
        <w:t xml:space="preserve"> di antara kornea dan lensa, tepi iris melekat pada permukaan </w:t>
      </w:r>
      <w:r w:rsidRPr="005B5AAC">
        <w:rPr>
          <w:rFonts w:ascii="Times New Roman" w:hAnsi="Times New Roman"/>
          <w:i/>
          <w:sz w:val="24"/>
          <w:szCs w:val="24"/>
        </w:rPr>
        <w:t>anterior korpus siliaris</w:t>
      </w:r>
      <w:r>
        <w:rPr>
          <w:rFonts w:ascii="Times New Roman" w:hAnsi="Times New Roman"/>
          <w:sz w:val="24"/>
          <w:szCs w:val="24"/>
        </w:rPr>
        <w:t xml:space="preserve"> membagi ruang di antara lensa dan kornea menjadi kamera anterior dan posterior.</w:t>
      </w:r>
    </w:p>
    <w:p w:rsidR="002257E2" w:rsidRPr="002257E2" w:rsidRDefault="005B5AAC" w:rsidP="00007283">
      <w:pPr>
        <w:pStyle w:val="ListParagraph"/>
        <w:numPr>
          <w:ilvl w:val="0"/>
          <w:numId w:val="51"/>
        </w:numPr>
        <w:jc w:val="both"/>
        <w:rPr>
          <w:rFonts w:ascii="Times New Roman" w:hAnsi="Times New Roman"/>
          <w:b/>
          <w:sz w:val="24"/>
          <w:szCs w:val="24"/>
        </w:rPr>
      </w:pPr>
      <w:r>
        <w:rPr>
          <w:rFonts w:ascii="Times New Roman" w:hAnsi="Times New Roman"/>
          <w:b/>
          <w:sz w:val="24"/>
          <w:szCs w:val="24"/>
        </w:rPr>
        <w:t xml:space="preserve">Tunika Sensoria. </w:t>
      </w:r>
      <w:r>
        <w:rPr>
          <w:rFonts w:ascii="Times New Roman" w:hAnsi="Times New Roman"/>
          <w:sz w:val="24"/>
          <w:szCs w:val="24"/>
        </w:rPr>
        <w:t>Retina terdiri dari atas pars pigmentosa</w:t>
      </w:r>
      <w:r w:rsidR="0045481C">
        <w:rPr>
          <w:rFonts w:ascii="Times New Roman" w:hAnsi="Times New Roman"/>
          <w:sz w:val="24"/>
          <w:szCs w:val="24"/>
        </w:rPr>
        <w:t xml:space="preserve"> sebelah luar, melekat pada koroid dan </w:t>
      </w:r>
      <w:r w:rsidR="0045481C" w:rsidRPr="0045481C">
        <w:rPr>
          <w:rFonts w:ascii="Times New Roman" w:hAnsi="Times New Roman"/>
          <w:i/>
          <w:sz w:val="24"/>
          <w:szCs w:val="24"/>
        </w:rPr>
        <w:t>pars nervosa</w:t>
      </w:r>
      <w:r w:rsidR="0045481C">
        <w:rPr>
          <w:rFonts w:ascii="Times New Roman" w:hAnsi="Times New Roman"/>
          <w:sz w:val="24"/>
          <w:szCs w:val="24"/>
        </w:rPr>
        <w:t xml:space="preserve"> sebelah dalam berhubungan dengan </w:t>
      </w:r>
      <w:r w:rsidR="0045481C" w:rsidRPr="0045481C">
        <w:rPr>
          <w:rFonts w:ascii="Times New Roman" w:hAnsi="Times New Roman"/>
          <w:i/>
          <w:sz w:val="24"/>
          <w:szCs w:val="24"/>
        </w:rPr>
        <w:t>korpus vitreum</w:t>
      </w:r>
      <w:r w:rsidR="0045481C">
        <w:rPr>
          <w:rFonts w:ascii="Times New Roman" w:hAnsi="Times New Roman"/>
          <w:sz w:val="24"/>
          <w:szCs w:val="24"/>
        </w:rPr>
        <w:t xml:space="preserve">. Retina optikal melapisi koroid mulaidari papila saraf di bagian posterior hingga </w:t>
      </w:r>
      <w:r w:rsidR="0045481C" w:rsidRPr="0045481C">
        <w:rPr>
          <w:rFonts w:ascii="Times New Roman" w:hAnsi="Times New Roman"/>
          <w:i/>
          <w:sz w:val="24"/>
          <w:szCs w:val="24"/>
        </w:rPr>
        <w:t>oraserata anterior</w:t>
      </w:r>
      <w:r w:rsidR="0045481C">
        <w:rPr>
          <w:rFonts w:ascii="Times New Roman" w:hAnsi="Times New Roman"/>
          <w:sz w:val="24"/>
          <w:szCs w:val="24"/>
        </w:rPr>
        <w:t xml:space="preserve">. Di sekelililng </w:t>
      </w:r>
      <w:r w:rsidR="0045481C" w:rsidRPr="0045481C">
        <w:rPr>
          <w:rFonts w:ascii="Times New Roman" w:hAnsi="Times New Roman"/>
          <w:i/>
          <w:sz w:val="24"/>
          <w:szCs w:val="24"/>
        </w:rPr>
        <w:t>fovea</w:t>
      </w:r>
      <w:r w:rsidR="0045481C">
        <w:rPr>
          <w:rFonts w:ascii="Times New Roman" w:hAnsi="Times New Roman"/>
          <w:sz w:val="24"/>
          <w:szCs w:val="24"/>
        </w:rPr>
        <w:t xml:space="preserve"> terdapat suatu daerah yang dikenal sebaga bintik kuning (</w:t>
      </w:r>
      <w:r w:rsidR="0045481C" w:rsidRPr="0045481C">
        <w:rPr>
          <w:rFonts w:ascii="Times New Roman" w:hAnsi="Times New Roman"/>
          <w:i/>
          <w:sz w:val="24"/>
          <w:szCs w:val="24"/>
        </w:rPr>
        <w:t>makula lutea</w:t>
      </w:r>
      <w:r w:rsidR="0045481C">
        <w:rPr>
          <w:rFonts w:ascii="Times New Roman" w:hAnsi="Times New Roman"/>
          <w:sz w:val="24"/>
          <w:szCs w:val="24"/>
        </w:rPr>
        <w:t>). Daerah ini disebut bintik buta. Foto reseptor, baik batang maupun kerucut merupaan bentuk modifikasi neuron, sel ini menunjukkan segmen dalam dan luar yang terletak di luar membran limitans ekterna. Cahaya harus melalui seluruh ketebalan retina untuk mencapai fotoreseptor.</w:t>
      </w:r>
    </w:p>
    <w:p w:rsidR="00AE3C91" w:rsidRPr="004B7570" w:rsidRDefault="00AE3C91" w:rsidP="00007283">
      <w:pPr>
        <w:pStyle w:val="ListParagraph"/>
        <w:numPr>
          <w:ilvl w:val="0"/>
          <w:numId w:val="50"/>
        </w:numPr>
        <w:jc w:val="both"/>
        <w:rPr>
          <w:rFonts w:ascii="Times New Roman" w:hAnsi="Times New Roman"/>
          <w:b/>
          <w:sz w:val="24"/>
          <w:szCs w:val="24"/>
        </w:rPr>
      </w:pPr>
      <w:r w:rsidRPr="00944330">
        <w:rPr>
          <w:rFonts w:ascii="Times New Roman" w:hAnsi="Times New Roman"/>
          <w:b/>
          <w:sz w:val="24"/>
          <w:szCs w:val="24"/>
        </w:rPr>
        <w:t>Isi bola mata</w:t>
      </w:r>
      <w:r w:rsidR="00944330" w:rsidRPr="00944330">
        <w:rPr>
          <w:rFonts w:ascii="Times New Roman" w:hAnsi="Times New Roman"/>
          <w:b/>
          <w:sz w:val="24"/>
          <w:szCs w:val="24"/>
        </w:rPr>
        <w:t xml:space="preserve">. </w:t>
      </w:r>
      <w:r w:rsidR="00944330">
        <w:rPr>
          <w:rFonts w:ascii="Times New Roman" w:hAnsi="Times New Roman"/>
          <w:sz w:val="24"/>
          <w:szCs w:val="24"/>
        </w:rPr>
        <w:t xml:space="preserve">Adalah media refraksi yang terdiri atas cairan mata </w:t>
      </w:r>
      <w:r w:rsidR="00944330" w:rsidRPr="00944330">
        <w:rPr>
          <w:rFonts w:ascii="Times New Roman" w:hAnsi="Times New Roman"/>
          <w:i/>
          <w:sz w:val="24"/>
          <w:szCs w:val="24"/>
        </w:rPr>
        <w:t>(aqueous humor),</w:t>
      </w:r>
      <w:r w:rsidR="00944330">
        <w:rPr>
          <w:rFonts w:ascii="Times New Roman" w:hAnsi="Times New Roman"/>
          <w:sz w:val="24"/>
          <w:szCs w:val="24"/>
        </w:rPr>
        <w:t xml:space="preserve"> korpus vitrous dan lensa</w:t>
      </w:r>
      <w:r w:rsidR="00D17D64">
        <w:rPr>
          <w:rFonts w:ascii="Times New Roman" w:hAnsi="Times New Roman"/>
          <w:sz w:val="24"/>
          <w:szCs w:val="24"/>
        </w:rPr>
        <w:t xml:space="preserve">. </w:t>
      </w:r>
    </w:p>
    <w:p w:rsidR="004B7570" w:rsidRPr="004B757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drawing>
          <wp:inline distT="0" distB="0" distL="0" distR="0" wp14:anchorId="72E8894F" wp14:editId="5DE8A1AB">
            <wp:extent cx="3717461" cy="2018805"/>
            <wp:effectExtent l="19050" t="0" r="0" b="0"/>
            <wp:docPr id="25" name="Picture 4" descr="D:\Akper yky\NgAjaR\2017_KKNI\IBD\Gb Modul\Sistem Penginder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kper yky\NgAjaR\2017_KKNI\IBD\Gb Modul\Sistem Penginderaan.jpg"/>
                    <pic:cNvPicPr>
                      <a:picLocks noChangeAspect="1" noChangeArrowheads="1"/>
                    </pic:cNvPicPr>
                  </pic:nvPicPr>
                  <pic:blipFill>
                    <a:blip r:embed="rId39" cstate="print"/>
                    <a:srcRect/>
                    <a:stretch>
                      <a:fillRect/>
                    </a:stretch>
                  </pic:blipFill>
                  <pic:spPr bwMode="auto">
                    <a:xfrm>
                      <a:off x="0" y="0"/>
                      <a:ext cx="3720750" cy="2020591"/>
                    </a:xfrm>
                    <a:prstGeom prst="rect">
                      <a:avLst/>
                    </a:prstGeom>
                    <a:noFill/>
                    <a:ln w="9525">
                      <a:noFill/>
                      <a:miter lim="800000"/>
                      <a:headEnd/>
                      <a:tailEnd/>
                    </a:ln>
                  </pic:spPr>
                </pic:pic>
              </a:graphicData>
            </a:graphic>
          </wp:inline>
        </w:drawing>
      </w:r>
    </w:p>
    <w:p w:rsidR="004B7570" w:rsidRPr="00944330" w:rsidRDefault="004B7570" w:rsidP="004B7570">
      <w:pPr>
        <w:pStyle w:val="ListParagraph"/>
        <w:ind w:left="786"/>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08F14A2" wp14:editId="4C1759D3">
            <wp:extent cx="4667296" cy="3123210"/>
            <wp:effectExtent l="19050" t="0" r="0" b="0"/>
            <wp:docPr id="12" name="Picture 1" descr="D:\Akper yky\NgAjaR\2017_KKNI\IBD\Gb Modul\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kper yky\NgAjaR\2017_KKNI\IBD\Gb Modul\Mata.jpg"/>
                    <pic:cNvPicPr>
                      <a:picLocks noChangeAspect="1" noChangeArrowheads="1"/>
                    </pic:cNvPicPr>
                  </pic:nvPicPr>
                  <pic:blipFill>
                    <a:blip r:embed="rId40" cstate="print"/>
                    <a:srcRect/>
                    <a:stretch>
                      <a:fillRect/>
                    </a:stretch>
                  </pic:blipFill>
                  <pic:spPr bwMode="auto">
                    <a:xfrm>
                      <a:off x="0" y="0"/>
                      <a:ext cx="4675124" cy="3128448"/>
                    </a:xfrm>
                    <a:prstGeom prst="rect">
                      <a:avLst/>
                    </a:prstGeom>
                    <a:noFill/>
                    <a:ln w="9525">
                      <a:noFill/>
                      <a:miter lim="800000"/>
                      <a:headEnd/>
                      <a:tailEnd/>
                    </a:ln>
                  </pic:spPr>
                </pic:pic>
              </a:graphicData>
            </a:graphic>
          </wp:inline>
        </w:drawing>
      </w:r>
    </w:p>
    <w:p w:rsidR="00AE3C91"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25</w:t>
      </w:r>
    </w:p>
    <w:p w:rsidR="004B7570" w:rsidRDefault="004B7570" w:rsidP="004B7570">
      <w:pPr>
        <w:pStyle w:val="ListParagraph"/>
        <w:ind w:left="786"/>
        <w:jc w:val="center"/>
        <w:rPr>
          <w:rFonts w:ascii="Times New Roman" w:hAnsi="Times New Roman"/>
          <w:sz w:val="24"/>
          <w:szCs w:val="24"/>
        </w:rPr>
      </w:pPr>
      <w:r>
        <w:rPr>
          <w:rFonts w:ascii="Times New Roman" w:hAnsi="Times New Roman"/>
          <w:sz w:val="24"/>
          <w:szCs w:val="24"/>
        </w:rPr>
        <w:t>Bagian Mata</w:t>
      </w:r>
    </w:p>
    <w:p w:rsidR="004B7570" w:rsidRPr="001B6772" w:rsidRDefault="004B7570" w:rsidP="004B7570">
      <w:pPr>
        <w:pStyle w:val="ListParagraph"/>
        <w:ind w:left="786"/>
        <w:jc w:val="center"/>
        <w:rPr>
          <w:rFonts w:ascii="Times New Roman" w:hAnsi="Times New Roman"/>
          <w:sz w:val="24"/>
          <w:szCs w:val="24"/>
        </w:rPr>
      </w:pPr>
    </w:p>
    <w:p w:rsidR="006D29FC" w:rsidRDefault="00CA2E3D" w:rsidP="00CA2E3D">
      <w:pPr>
        <w:pStyle w:val="ListParagraph"/>
        <w:ind w:left="426" w:firstLine="294"/>
        <w:jc w:val="both"/>
        <w:rPr>
          <w:rFonts w:ascii="Times New Roman" w:hAnsi="Times New Roman"/>
          <w:b/>
          <w:sz w:val="24"/>
          <w:szCs w:val="24"/>
        </w:rPr>
      </w:pPr>
      <w:r w:rsidRPr="00CA2E3D">
        <w:rPr>
          <w:rFonts w:ascii="Times New Roman" w:hAnsi="Times New Roman"/>
          <w:b/>
          <w:sz w:val="24"/>
          <w:szCs w:val="24"/>
        </w:rPr>
        <w:t>INDRA PENDENGARAN.</w:t>
      </w:r>
      <w:r>
        <w:rPr>
          <w:rFonts w:ascii="Times New Roman" w:hAnsi="Times New Roman"/>
          <w:b/>
          <w:sz w:val="24"/>
          <w:szCs w:val="24"/>
        </w:rPr>
        <w:t xml:space="preserve"> </w:t>
      </w:r>
      <w:r>
        <w:rPr>
          <w:rFonts w:ascii="Times New Roman" w:hAnsi="Times New Roman"/>
          <w:sz w:val="24"/>
          <w:szCs w:val="24"/>
        </w:rPr>
        <w:t>Pendengaran merupakan indra mekanoreseptor karena memberikan respon terhadap getaran mekanik gelombang suara yang terdapat di udara. Telinga menerima gelombang suara dengan mengenalinya melalui perbedaan frekuensi dan akhirnya penghantaran informasi pendengaran di bawa ke susunan saraf pusat. Telinga dibagi menjadi tiga bagian yaitu sebagai berikut :</w:t>
      </w:r>
      <w:r w:rsidRPr="00CA2E3D">
        <w:rPr>
          <w:rFonts w:ascii="Times New Roman" w:hAnsi="Times New Roman"/>
          <w:b/>
          <w:sz w:val="24"/>
          <w:szCs w:val="24"/>
        </w:rPr>
        <w:t xml:space="preserve"> </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 xml:space="preserve">Telinga Luar. </w:t>
      </w:r>
      <w:r w:rsidR="005F7262">
        <w:rPr>
          <w:rFonts w:ascii="Times New Roman" w:hAnsi="Times New Roman"/>
          <w:sz w:val="24"/>
          <w:szCs w:val="24"/>
        </w:rPr>
        <w:t xml:space="preserve">Terdiri dari </w:t>
      </w:r>
      <w:r w:rsidR="005F7262" w:rsidRPr="005F7262">
        <w:rPr>
          <w:rFonts w:ascii="Times New Roman" w:hAnsi="Times New Roman"/>
          <w:b/>
          <w:i/>
          <w:sz w:val="24"/>
          <w:szCs w:val="24"/>
        </w:rPr>
        <w:t>Aurikula</w:t>
      </w:r>
      <w:r w:rsidR="005F7262">
        <w:rPr>
          <w:rFonts w:ascii="Times New Roman" w:hAnsi="Times New Roman"/>
          <w:sz w:val="24"/>
          <w:szCs w:val="24"/>
        </w:rPr>
        <w:t xml:space="preserve"> yaitu seluruh permukaan diliputi kulit tipis dengan lapisa subkutis pada permukaan aterolateral ditemukan rambut kelenjar sebasea, </w:t>
      </w:r>
      <w:r w:rsidR="005F7262" w:rsidRPr="005F7262">
        <w:rPr>
          <w:rFonts w:ascii="Times New Roman" w:hAnsi="Times New Roman"/>
          <w:b/>
          <w:i/>
          <w:sz w:val="24"/>
          <w:szCs w:val="24"/>
        </w:rPr>
        <w:t>Meatus Akustikus Eksterna</w:t>
      </w:r>
      <w:r w:rsidR="005F7262">
        <w:rPr>
          <w:rFonts w:ascii="Times New Roman" w:hAnsi="Times New Roman"/>
          <w:sz w:val="24"/>
          <w:szCs w:val="24"/>
        </w:rPr>
        <w:t>, yaitu tabung berkelok – kelok yang terbentang antara aurikula dan membran timpani yang berfungsi menghantarkan suara.</w:t>
      </w:r>
    </w:p>
    <w:p w:rsidR="00CA2E3D" w:rsidRDefault="00CA2E3D" w:rsidP="00007283">
      <w:pPr>
        <w:pStyle w:val="ListParagraph"/>
        <w:numPr>
          <w:ilvl w:val="0"/>
          <w:numId w:val="52"/>
        </w:numPr>
        <w:jc w:val="both"/>
        <w:rPr>
          <w:rFonts w:ascii="Times New Roman" w:hAnsi="Times New Roman"/>
          <w:b/>
          <w:sz w:val="24"/>
          <w:szCs w:val="24"/>
        </w:rPr>
      </w:pPr>
      <w:r>
        <w:rPr>
          <w:rFonts w:ascii="Times New Roman" w:hAnsi="Times New Roman"/>
          <w:b/>
          <w:sz w:val="24"/>
          <w:szCs w:val="24"/>
        </w:rPr>
        <w:t>Telinga Tengah (kavum timpani)</w:t>
      </w:r>
      <w:r w:rsidR="005F7262">
        <w:rPr>
          <w:rFonts w:ascii="Times New Roman" w:hAnsi="Times New Roman"/>
          <w:b/>
          <w:sz w:val="24"/>
          <w:szCs w:val="24"/>
        </w:rPr>
        <w:t xml:space="preserve">. </w:t>
      </w:r>
      <w:r w:rsidR="005F7262">
        <w:rPr>
          <w:rFonts w:ascii="Times New Roman" w:hAnsi="Times New Roman"/>
          <w:sz w:val="24"/>
          <w:szCs w:val="24"/>
        </w:rPr>
        <w:t>Adalah ruang berisi udara dalam pars peterosa ossis temporalis yang dilapisi oleh membran mukosa.</w:t>
      </w:r>
      <w:r w:rsidR="004B7FA7">
        <w:rPr>
          <w:rFonts w:ascii="Times New Roman" w:hAnsi="Times New Roman"/>
          <w:sz w:val="24"/>
          <w:szCs w:val="24"/>
        </w:rPr>
        <w:t xml:space="preserve">di dalamnya terdapat </w:t>
      </w:r>
      <w:r w:rsidR="004B7FA7" w:rsidRPr="004B7FA7">
        <w:rPr>
          <w:rFonts w:ascii="Times New Roman" w:hAnsi="Times New Roman"/>
          <w:i/>
          <w:sz w:val="24"/>
          <w:szCs w:val="24"/>
        </w:rPr>
        <w:t>membran timpani, Osikula auditori, Tuba auditiva, Antrum mastoideum, Sellulae mastoidea</w:t>
      </w:r>
      <w:r w:rsidR="004B7FA7">
        <w:rPr>
          <w:rFonts w:ascii="Times New Roman" w:hAnsi="Times New Roman"/>
          <w:sz w:val="24"/>
          <w:szCs w:val="24"/>
        </w:rPr>
        <w:t>.</w:t>
      </w:r>
    </w:p>
    <w:p w:rsidR="00CA2E3D" w:rsidRPr="00EC7145" w:rsidRDefault="00CA2E3D" w:rsidP="00007283">
      <w:pPr>
        <w:pStyle w:val="ListParagraph"/>
        <w:numPr>
          <w:ilvl w:val="0"/>
          <w:numId w:val="52"/>
        </w:numPr>
        <w:jc w:val="both"/>
        <w:rPr>
          <w:rFonts w:ascii="Times New Roman" w:hAnsi="Times New Roman"/>
          <w:b/>
          <w:i/>
          <w:sz w:val="24"/>
          <w:szCs w:val="24"/>
        </w:rPr>
      </w:pPr>
      <w:r>
        <w:rPr>
          <w:rFonts w:ascii="Times New Roman" w:hAnsi="Times New Roman"/>
          <w:b/>
          <w:sz w:val="24"/>
          <w:szCs w:val="24"/>
        </w:rPr>
        <w:t>Telinga Dalam (Labirintus)</w:t>
      </w:r>
      <w:r w:rsidR="004B7FA7">
        <w:rPr>
          <w:rFonts w:ascii="Times New Roman" w:hAnsi="Times New Roman"/>
          <w:b/>
          <w:sz w:val="24"/>
          <w:szCs w:val="24"/>
        </w:rPr>
        <w:t xml:space="preserve">. </w:t>
      </w:r>
      <w:r w:rsidR="004B7FA7">
        <w:rPr>
          <w:rFonts w:ascii="Times New Roman" w:hAnsi="Times New Roman"/>
          <w:sz w:val="24"/>
          <w:szCs w:val="24"/>
        </w:rPr>
        <w:t xml:space="preserve">Suatu sistem saluran dan rogga di dalam </w:t>
      </w:r>
      <w:r w:rsidR="004B7FA7" w:rsidRPr="00EC7145">
        <w:rPr>
          <w:rFonts w:ascii="Times New Roman" w:hAnsi="Times New Roman"/>
          <w:i/>
          <w:sz w:val="24"/>
          <w:szCs w:val="24"/>
        </w:rPr>
        <w:t>pars petrosum</w:t>
      </w:r>
      <w:r w:rsidR="004B7FA7">
        <w:rPr>
          <w:rFonts w:ascii="Times New Roman" w:hAnsi="Times New Roman"/>
          <w:sz w:val="24"/>
          <w:szCs w:val="24"/>
        </w:rPr>
        <w:t xml:space="preserve"> tulang temporalis didalamnya terdapat </w:t>
      </w:r>
      <w:r w:rsidR="004B7FA7" w:rsidRPr="00EC7145">
        <w:rPr>
          <w:rFonts w:ascii="Times New Roman" w:hAnsi="Times New Roman"/>
          <w:i/>
          <w:sz w:val="24"/>
          <w:szCs w:val="24"/>
        </w:rPr>
        <w:t>labirin membranosa</w:t>
      </w:r>
      <w:r w:rsidR="004B7FA7">
        <w:rPr>
          <w:rFonts w:ascii="Times New Roman" w:hAnsi="Times New Roman"/>
          <w:sz w:val="24"/>
          <w:szCs w:val="24"/>
        </w:rPr>
        <w:t xml:space="preserve"> dan merupakan suatu rangkaian saluran dan rongga. </w:t>
      </w:r>
      <w:r w:rsidR="004B7FA7" w:rsidRPr="00EC7145">
        <w:rPr>
          <w:rFonts w:ascii="Times New Roman" w:hAnsi="Times New Roman"/>
          <w:i/>
          <w:sz w:val="24"/>
          <w:szCs w:val="24"/>
        </w:rPr>
        <w:t>Labirin membranousa</w:t>
      </w:r>
      <w:r w:rsidR="004B7FA7">
        <w:rPr>
          <w:rFonts w:ascii="Times New Roman" w:hAnsi="Times New Roman"/>
          <w:sz w:val="24"/>
          <w:szCs w:val="24"/>
        </w:rPr>
        <w:t xml:space="preserve"> berisi cairan </w:t>
      </w:r>
      <w:r w:rsidR="004B7FA7" w:rsidRPr="00EC7145">
        <w:rPr>
          <w:rFonts w:ascii="Times New Roman" w:hAnsi="Times New Roman"/>
          <w:i/>
          <w:sz w:val="24"/>
          <w:szCs w:val="24"/>
        </w:rPr>
        <w:t>endolimfe.</w:t>
      </w:r>
    </w:p>
    <w:p w:rsidR="004B7FA7" w:rsidRPr="00EC7145"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Labiritius Oseous</w:t>
      </w:r>
      <w:r w:rsidR="00E31781">
        <w:rPr>
          <w:rFonts w:ascii="Times New Roman" w:hAnsi="Times New Roman"/>
          <w:b/>
          <w:i/>
          <w:sz w:val="24"/>
          <w:szCs w:val="24"/>
        </w:rPr>
        <w:t xml:space="preserve">. </w:t>
      </w:r>
      <w:r w:rsidR="00EC7145">
        <w:rPr>
          <w:rFonts w:ascii="Times New Roman" w:hAnsi="Times New Roman"/>
          <w:sz w:val="24"/>
          <w:szCs w:val="24"/>
        </w:rPr>
        <w:t xml:space="preserve">Terdiri atas </w:t>
      </w:r>
      <w:r w:rsidR="00EC7145" w:rsidRPr="00EC7145">
        <w:rPr>
          <w:rFonts w:ascii="Times New Roman" w:hAnsi="Times New Roman"/>
          <w:i/>
          <w:sz w:val="24"/>
          <w:szCs w:val="24"/>
        </w:rPr>
        <w:t>vestibulum</w:t>
      </w:r>
      <w:r w:rsidR="00EC7145">
        <w:rPr>
          <w:rFonts w:ascii="Times New Roman" w:hAnsi="Times New Roman"/>
          <w:sz w:val="24"/>
          <w:szCs w:val="24"/>
        </w:rPr>
        <w:t xml:space="preserve">, </w:t>
      </w:r>
      <w:r w:rsidR="00EC7145" w:rsidRPr="00EC7145">
        <w:rPr>
          <w:rFonts w:ascii="Times New Roman" w:hAnsi="Times New Roman"/>
          <w:i/>
          <w:sz w:val="24"/>
          <w:szCs w:val="24"/>
        </w:rPr>
        <w:t>semisirkularis</w:t>
      </w:r>
      <w:r w:rsidR="00EC7145">
        <w:rPr>
          <w:rFonts w:ascii="Times New Roman" w:hAnsi="Times New Roman"/>
          <w:sz w:val="24"/>
          <w:szCs w:val="24"/>
        </w:rPr>
        <w:t xml:space="preserve"> dan </w:t>
      </w:r>
      <w:r w:rsidR="00EC7145" w:rsidRPr="00EC7145">
        <w:rPr>
          <w:rFonts w:ascii="Times New Roman" w:hAnsi="Times New Roman"/>
          <w:i/>
          <w:sz w:val="24"/>
          <w:szCs w:val="24"/>
        </w:rPr>
        <w:t>koklea.</w:t>
      </w:r>
      <w:r w:rsidR="00EC7145">
        <w:rPr>
          <w:rFonts w:ascii="Times New Roman" w:hAnsi="Times New Roman"/>
          <w:sz w:val="24"/>
          <w:szCs w:val="24"/>
        </w:rPr>
        <w:t xml:space="preserve"> Ketiga – tiganya rongga yang terletak dalam substansi tulang padat terstruktur yang dilapisi </w:t>
      </w:r>
      <w:r w:rsidR="00EC7145" w:rsidRPr="00EC7145">
        <w:rPr>
          <w:rFonts w:ascii="Times New Roman" w:hAnsi="Times New Roman"/>
          <w:i/>
          <w:sz w:val="24"/>
          <w:szCs w:val="24"/>
        </w:rPr>
        <w:t>endosteum</w:t>
      </w:r>
      <w:r w:rsidR="00EC7145">
        <w:rPr>
          <w:rFonts w:ascii="Times New Roman" w:hAnsi="Times New Roman"/>
          <w:sz w:val="24"/>
          <w:szCs w:val="24"/>
        </w:rPr>
        <w:t xml:space="preserve"> dan berisi cairan bening (</w:t>
      </w:r>
      <w:r w:rsidR="00EC7145" w:rsidRPr="00EC7145">
        <w:rPr>
          <w:rFonts w:ascii="Times New Roman" w:hAnsi="Times New Roman"/>
          <w:i/>
          <w:sz w:val="24"/>
          <w:szCs w:val="24"/>
        </w:rPr>
        <w:t>perilimfe</w:t>
      </w:r>
      <w:r w:rsidR="00EC7145">
        <w:rPr>
          <w:rFonts w:ascii="Times New Roman" w:hAnsi="Times New Roman"/>
          <w:sz w:val="24"/>
          <w:szCs w:val="24"/>
        </w:rPr>
        <w:t xml:space="preserve">) yang terletak dalam </w:t>
      </w:r>
      <w:r w:rsidR="00EC7145" w:rsidRPr="00EC7145">
        <w:rPr>
          <w:rFonts w:ascii="Times New Roman" w:hAnsi="Times New Roman"/>
          <w:i/>
          <w:sz w:val="24"/>
          <w:szCs w:val="24"/>
        </w:rPr>
        <w:t>labirintus mambranseus.</w:t>
      </w:r>
      <w:r w:rsidRPr="00EC7145">
        <w:rPr>
          <w:rFonts w:ascii="Times New Roman" w:hAnsi="Times New Roman"/>
          <w:b/>
          <w:i/>
          <w:sz w:val="24"/>
          <w:szCs w:val="24"/>
        </w:rPr>
        <w:t xml:space="preserve"> </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lastRenderedPageBreak/>
        <w:t>Labirintus membranaseus</w:t>
      </w:r>
      <w:r w:rsidR="00EC7145">
        <w:rPr>
          <w:rFonts w:ascii="Times New Roman" w:hAnsi="Times New Roman"/>
          <w:b/>
          <w:i/>
          <w:sz w:val="24"/>
          <w:szCs w:val="24"/>
        </w:rPr>
        <w:t xml:space="preserve">. </w:t>
      </w:r>
      <w:r w:rsidR="00EC7145">
        <w:rPr>
          <w:rFonts w:ascii="Times New Roman" w:hAnsi="Times New Roman"/>
          <w:sz w:val="24"/>
          <w:szCs w:val="24"/>
        </w:rPr>
        <w:t xml:space="preserve">Terdapat dalam </w:t>
      </w:r>
      <w:r w:rsidR="00EC7145" w:rsidRPr="00EC7145">
        <w:rPr>
          <w:rFonts w:ascii="Times New Roman" w:hAnsi="Times New Roman"/>
          <w:i/>
          <w:sz w:val="24"/>
          <w:szCs w:val="24"/>
        </w:rPr>
        <w:t>labirintus osseous</w:t>
      </w:r>
      <w:r w:rsidR="00EC7145">
        <w:rPr>
          <w:rFonts w:ascii="Times New Roman" w:hAnsi="Times New Roman"/>
          <w:sz w:val="24"/>
          <w:szCs w:val="24"/>
        </w:rPr>
        <w:t xml:space="preserve">, struktur ini berisi endolimfe dan dikelilingi oleh </w:t>
      </w:r>
      <w:r w:rsidR="00EC7145" w:rsidRPr="00EC7145">
        <w:rPr>
          <w:rFonts w:ascii="Times New Roman" w:hAnsi="Times New Roman"/>
          <w:i/>
          <w:sz w:val="24"/>
          <w:szCs w:val="24"/>
        </w:rPr>
        <w:t>perilimfe,</w:t>
      </w:r>
      <w:r w:rsidR="00EC7145">
        <w:rPr>
          <w:rFonts w:ascii="Times New Roman" w:hAnsi="Times New Roman"/>
          <w:sz w:val="24"/>
          <w:szCs w:val="24"/>
        </w:rPr>
        <w:t xml:space="preserve"> terdiri atas </w:t>
      </w:r>
      <w:r w:rsidR="00EC7145" w:rsidRPr="00EC7145">
        <w:rPr>
          <w:rFonts w:ascii="Times New Roman" w:hAnsi="Times New Roman"/>
          <w:i/>
          <w:sz w:val="24"/>
          <w:szCs w:val="24"/>
        </w:rPr>
        <w:t>utrikulus</w:t>
      </w:r>
      <w:r w:rsidR="00EC7145">
        <w:rPr>
          <w:rFonts w:ascii="Times New Roman" w:hAnsi="Times New Roman"/>
          <w:sz w:val="24"/>
          <w:szCs w:val="24"/>
        </w:rPr>
        <w:t xml:space="preserve"> dan </w:t>
      </w:r>
      <w:r w:rsidR="00EC7145" w:rsidRPr="00EC7145">
        <w:rPr>
          <w:rFonts w:ascii="Times New Roman" w:hAnsi="Times New Roman"/>
          <w:i/>
          <w:sz w:val="24"/>
          <w:szCs w:val="24"/>
        </w:rPr>
        <w:t>sakulus</w:t>
      </w:r>
      <w:r w:rsidR="00EC7145">
        <w:rPr>
          <w:rFonts w:ascii="Times New Roman" w:hAnsi="Times New Roman"/>
          <w:sz w:val="24"/>
          <w:szCs w:val="24"/>
        </w:rPr>
        <w:t xml:space="preserve"> yang terdapat dalam </w:t>
      </w:r>
      <w:r w:rsidR="00EC7145" w:rsidRPr="00EC7145">
        <w:rPr>
          <w:rFonts w:ascii="Times New Roman" w:hAnsi="Times New Roman"/>
          <w:i/>
          <w:sz w:val="24"/>
          <w:szCs w:val="24"/>
        </w:rPr>
        <w:t xml:space="preserve">vestibulum </w:t>
      </w:r>
      <w:r w:rsidR="00EC7145">
        <w:rPr>
          <w:rFonts w:ascii="Times New Roman" w:hAnsi="Times New Roman"/>
          <w:sz w:val="24"/>
          <w:szCs w:val="24"/>
        </w:rPr>
        <w:t xml:space="preserve">yang terdiri atas </w:t>
      </w:r>
      <w:r w:rsidR="00EC7145" w:rsidRPr="00EC7145">
        <w:rPr>
          <w:rFonts w:ascii="Times New Roman" w:hAnsi="Times New Roman"/>
          <w:i/>
          <w:sz w:val="24"/>
          <w:szCs w:val="24"/>
        </w:rPr>
        <w:t>duktus semisirkularis.</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semisirkularis</w:t>
      </w:r>
      <w:r w:rsidR="00EC7145">
        <w:rPr>
          <w:rFonts w:ascii="Times New Roman" w:hAnsi="Times New Roman"/>
          <w:b/>
          <w:i/>
          <w:sz w:val="24"/>
          <w:szCs w:val="24"/>
        </w:rPr>
        <w:t xml:space="preserve">. </w:t>
      </w:r>
      <w:r w:rsidR="00EC7145">
        <w:rPr>
          <w:rFonts w:ascii="Times New Roman" w:hAnsi="Times New Roman"/>
          <w:sz w:val="24"/>
          <w:szCs w:val="24"/>
        </w:rPr>
        <w:t xml:space="preserve">Mempunyai diameter yang lebih kecil dibandingkan </w:t>
      </w:r>
      <w:r w:rsidR="00EC7145" w:rsidRPr="00EC7145">
        <w:rPr>
          <w:rFonts w:ascii="Times New Roman" w:hAnsi="Times New Roman"/>
          <w:i/>
          <w:sz w:val="24"/>
          <w:szCs w:val="24"/>
        </w:rPr>
        <w:t>kanalis semisirkularis</w:t>
      </w:r>
      <w:r w:rsidR="00EC7145">
        <w:rPr>
          <w:rFonts w:ascii="Times New Roman" w:hAnsi="Times New Roman"/>
          <w:sz w:val="24"/>
          <w:szCs w:val="24"/>
        </w:rPr>
        <w:t xml:space="preserve"> namun memiliki konfigurasi yang sama</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Duktus koklearis</w:t>
      </w:r>
      <w:r w:rsidR="00EC7145">
        <w:rPr>
          <w:rFonts w:ascii="Times New Roman" w:hAnsi="Times New Roman"/>
          <w:b/>
          <w:i/>
          <w:sz w:val="24"/>
          <w:szCs w:val="24"/>
        </w:rPr>
        <w:t xml:space="preserve">. </w:t>
      </w:r>
      <w:r w:rsidR="00EC7145">
        <w:rPr>
          <w:rFonts w:ascii="Times New Roman" w:hAnsi="Times New Roman"/>
          <w:sz w:val="24"/>
          <w:szCs w:val="24"/>
        </w:rPr>
        <w:t xml:space="preserve">Berbentuk segitiga pada potongan melintang dan berhubungan dengan </w:t>
      </w:r>
      <w:r w:rsidR="00EC7145" w:rsidRPr="00EC7145">
        <w:rPr>
          <w:rFonts w:ascii="Times New Roman" w:hAnsi="Times New Roman"/>
          <w:i/>
          <w:sz w:val="24"/>
          <w:szCs w:val="24"/>
        </w:rPr>
        <w:t>sakulus</w:t>
      </w:r>
      <w:r w:rsidR="00EC7145">
        <w:rPr>
          <w:rFonts w:ascii="Times New Roman" w:hAnsi="Times New Roman"/>
          <w:sz w:val="24"/>
          <w:szCs w:val="24"/>
        </w:rPr>
        <w:t xml:space="preserve"> melalui </w:t>
      </w:r>
      <w:r w:rsidR="00EC7145" w:rsidRPr="00EC7145">
        <w:rPr>
          <w:rFonts w:ascii="Times New Roman" w:hAnsi="Times New Roman"/>
          <w:i/>
          <w:sz w:val="24"/>
          <w:szCs w:val="24"/>
        </w:rPr>
        <w:t>duktus reuniens</w:t>
      </w:r>
      <w:r w:rsidR="00EC7145">
        <w:rPr>
          <w:rFonts w:ascii="Times New Roman" w:hAnsi="Times New Roman"/>
          <w:sz w:val="24"/>
          <w:szCs w:val="24"/>
        </w:rPr>
        <w:t>.</w:t>
      </w:r>
    </w:p>
    <w:p w:rsidR="004B7FA7" w:rsidRPr="00E31781"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Organ korti</w:t>
      </w:r>
      <w:r w:rsidR="00EC7145">
        <w:rPr>
          <w:rFonts w:ascii="Times New Roman" w:hAnsi="Times New Roman"/>
          <w:b/>
          <w:i/>
          <w:sz w:val="24"/>
          <w:szCs w:val="24"/>
        </w:rPr>
        <w:t>.</w:t>
      </w:r>
      <w:r w:rsidR="00EC7145">
        <w:rPr>
          <w:rFonts w:ascii="Times New Roman" w:hAnsi="Times New Roman"/>
          <w:sz w:val="24"/>
          <w:szCs w:val="24"/>
        </w:rPr>
        <w:t xml:space="preserve"> Terdiri atas sel penyokong berjalan sepanjang koklea berbentuk kerucut ramping. Bagian yang lebar mengandung inti disebut apeks masuk ke dalam permukaan bawah kepala sel tiang dalam.</w:t>
      </w:r>
    </w:p>
    <w:p w:rsidR="004B7FA7" w:rsidRPr="003F6C16" w:rsidRDefault="004B7FA7" w:rsidP="00007283">
      <w:pPr>
        <w:pStyle w:val="ListParagraph"/>
        <w:numPr>
          <w:ilvl w:val="6"/>
          <w:numId w:val="17"/>
        </w:numPr>
        <w:ind w:left="1134" w:hanging="425"/>
        <w:jc w:val="both"/>
        <w:rPr>
          <w:rFonts w:ascii="Times New Roman" w:hAnsi="Times New Roman"/>
          <w:b/>
          <w:i/>
          <w:sz w:val="24"/>
          <w:szCs w:val="24"/>
        </w:rPr>
      </w:pPr>
      <w:r w:rsidRPr="00E31781">
        <w:rPr>
          <w:rFonts w:ascii="Times New Roman" w:hAnsi="Times New Roman"/>
          <w:b/>
          <w:i/>
          <w:sz w:val="24"/>
          <w:szCs w:val="24"/>
        </w:rPr>
        <w:t>Ganglion spiral</w:t>
      </w:r>
      <w:r w:rsidR="00EC7145">
        <w:rPr>
          <w:rFonts w:ascii="Times New Roman" w:hAnsi="Times New Roman"/>
          <w:b/>
          <w:i/>
          <w:sz w:val="24"/>
          <w:szCs w:val="24"/>
        </w:rPr>
        <w:t>.</w:t>
      </w:r>
      <w:r w:rsidR="00EC7145">
        <w:rPr>
          <w:rFonts w:ascii="Times New Roman" w:hAnsi="Times New Roman"/>
          <w:sz w:val="24"/>
          <w:szCs w:val="24"/>
        </w:rPr>
        <w:t xml:space="preserve"> Merupakan </w:t>
      </w:r>
      <w:r w:rsidR="00EC7145" w:rsidRPr="00EC7145">
        <w:rPr>
          <w:rFonts w:ascii="Times New Roman" w:hAnsi="Times New Roman"/>
          <w:i/>
          <w:sz w:val="24"/>
          <w:szCs w:val="24"/>
        </w:rPr>
        <w:t>neuron bipolar</w:t>
      </w:r>
      <w:r w:rsidR="00EC7145">
        <w:rPr>
          <w:rFonts w:ascii="Times New Roman" w:hAnsi="Times New Roman"/>
          <w:sz w:val="24"/>
          <w:szCs w:val="24"/>
        </w:rPr>
        <w:t xml:space="preserve"> cabang dari sentral akson bermielin membentuk </w:t>
      </w:r>
      <w:r w:rsidR="00EC7145" w:rsidRPr="00EC7145">
        <w:rPr>
          <w:rFonts w:ascii="Times New Roman" w:hAnsi="Times New Roman"/>
          <w:i/>
          <w:sz w:val="24"/>
          <w:szCs w:val="24"/>
        </w:rPr>
        <w:t>nervus akustikus</w:t>
      </w:r>
      <w:r w:rsidR="00EC7145">
        <w:rPr>
          <w:rFonts w:ascii="Times New Roman" w:hAnsi="Times New Roman"/>
          <w:sz w:val="24"/>
          <w:szCs w:val="24"/>
        </w:rPr>
        <w:t>, cabang perifer (dendrit) yang bermielin berjalan dalam saluran dalam tulang yang mengitari ganglion.</w:t>
      </w:r>
      <w:r w:rsidR="007A7784">
        <w:rPr>
          <w:rFonts w:ascii="Times New Roman" w:hAnsi="Times New Roman"/>
          <w:sz w:val="24"/>
          <w:szCs w:val="24"/>
        </w:rPr>
        <w:t xml:space="preserve"> </w:t>
      </w:r>
    </w:p>
    <w:p w:rsidR="003F6C16" w:rsidRPr="004B7570" w:rsidRDefault="003F6C16" w:rsidP="003F6C16">
      <w:pPr>
        <w:pStyle w:val="ListParagraph"/>
        <w:ind w:left="1134"/>
        <w:jc w:val="both"/>
        <w:rPr>
          <w:rFonts w:ascii="Times New Roman" w:hAnsi="Times New Roman"/>
          <w:b/>
          <w:i/>
          <w:sz w:val="24"/>
          <w:szCs w:val="24"/>
        </w:rPr>
      </w:pPr>
    </w:p>
    <w:p w:rsidR="004B7570" w:rsidRPr="00E31781" w:rsidRDefault="003F6C16" w:rsidP="003F6C16">
      <w:pPr>
        <w:pStyle w:val="ListParagraph"/>
        <w:spacing w:after="0" w:line="240" w:lineRule="auto"/>
        <w:ind w:left="1134"/>
        <w:jc w:val="center"/>
        <w:rPr>
          <w:rFonts w:ascii="Times New Roman" w:hAnsi="Times New Roman"/>
          <w:b/>
          <w:i/>
          <w:sz w:val="24"/>
          <w:szCs w:val="24"/>
        </w:rPr>
      </w:pPr>
      <w:r>
        <w:rPr>
          <w:rFonts w:ascii="Times New Roman" w:hAnsi="Times New Roman"/>
          <w:b/>
          <w:i/>
          <w:noProof/>
          <w:sz w:val="24"/>
          <w:szCs w:val="24"/>
        </w:rPr>
        <w:drawing>
          <wp:inline distT="0" distB="0" distL="0" distR="0" wp14:anchorId="36DDDEBA" wp14:editId="78B64EB2">
            <wp:extent cx="4588576" cy="3020154"/>
            <wp:effectExtent l="19050" t="0" r="2474" b="0"/>
            <wp:docPr id="27" name="Picture 6" descr="D:\Akper yky\NgAjaR\2017_KKNI\IBD\Gb Modul\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kper yky\NgAjaR\2017_KKNI\IBD\Gb Modul\Telinga.jpg"/>
                    <pic:cNvPicPr>
                      <a:picLocks noChangeAspect="1" noChangeArrowheads="1"/>
                    </pic:cNvPicPr>
                  </pic:nvPicPr>
                  <pic:blipFill>
                    <a:blip r:embed="rId41" cstate="print"/>
                    <a:srcRect/>
                    <a:stretch>
                      <a:fillRect/>
                    </a:stretch>
                  </pic:blipFill>
                  <pic:spPr bwMode="auto">
                    <a:xfrm>
                      <a:off x="0" y="0"/>
                      <a:ext cx="4597428" cy="3025980"/>
                    </a:xfrm>
                    <a:prstGeom prst="rect">
                      <a:avLst/>
                    </a:prstGeom>
                    <a:noFill/>
                    <a:ln w="9525">
                      <a:noFill/>
                      <a:miter lim="800000"/>
                      <a:headEnd/>
                      <a:tailEnd/>
                    </a:ln>
                  </pic:spPr>
                </pic:pic>
              </a:graphicData>
            </a:graphic>
          </wp:inline>
        </w:drawing>
      </w:r>
    </w:p>
    <w:p w:rsidR="003C21A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 xml:space="preserve">Gambar </w:t>
      </w:r>
      <w:r w:rsidR="00715D1B">
        <w:rPr>
          <w:rFonts w:ascii="Times New Roman" w:hAnsi="Times New Roman"/>
          <w:sz w:val="24"/>
          <w:szCs w:val="24"/>
        </w:rPr>
        <w:t>26</w:t>
      </w:r>
    </w:p>
    <w:p w:rsidR="003F6C16" w:rsidRDefault="003F6C16" w:rsidP="003F6C16">
      <w:pPr>
        <w:spacing w:after="0" w:line="240" w:lineRule="auto"/>
        <w:jc w:val="center"/>
        <w:rPr>
          <w:rFonts w:ascii="Times New Roman" w:hAnsi="Times New Roman"/>
          <w:sz w:val="24"/>
          <w:szCs w:val="24"/>
        </w:rPr>
      </w:pPr>
      <w:r>
        <w:rPr>
          <w:rFonts w:ascii="Times New Roman" w:hAnsi="Times New Roman"/>
          <w:sz w:val="24"/>
          <w:szCs w:val="24"/>
        </w:rPr>
        <w:t>Struktur Telinga Dalam</w:t>
      </w:r>
    </w:p>
    <w:p w:rsidR="003C21A6" w:rsidRDefault="003C21A6" w:rsidP="003F6C16">
      <w:pPr>
        <w:spacing w:after="0" w:line="240" w:lineRule="auto"/>
        <w:jc w:val="both"/>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3C21A6" w:rsidRDefault="003C21A6" w:rsidP="003B7CD5">
      <w:pPr>
        <w:jc w:val="center"/>
        <w:rPr>
          <w:rFonts w:ascii="Times New Roman" w:hAnsi="Times New Roman"/>
          <w:sz w:val="24"/>
          <w:szCs w:val="24"/>
        </w:rPr>
      </w:pPr>
    </w:p>
    <w:p w:rsidR="00274BCB" w:rsidRDefault="00274BCB" w:rsidP="00274BCB">
      <w:pPr>
        <w:pStyle w:val="ListParagraph"/>
        <w:ind w:left="36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04F60DA9" wp14:editId="6E76BDC5">
            <wp:extent cx="4675324" cy="2992581"/>
            <wp:effectExtent l="19050" t="0" r="0" b="0"/>
            <wp:docPr id="30" name="Picture 9" descr="D:\Akper yky\NgAjaR\2017_KKNI\IBD\Gb Modul\IMG_201708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kper yky\NgAjaR\2017_KKNI\IBD\Gb Modul\IMG_20170821_0001.jpg"/>
                    <pic:cNvPicPr>
                      <a:picLocks noChangeAspect="1" noChangeArrowheads="1"/>
                    </pic:cNvPicPr>
                  </pic:nvPicPr>
                  <pic:blipFill>
                    <a:blip r:embed="rId42" cstate="print"/>
                    <a:srcRect/>
                    <a:stretch>
                      <a:fillRect/>
                    </a:stretch>
                  </pic:blipFill>
                  <pic:spPr bwMode="auto">
                    <a:xfrm>
                      <a:off x="0" y="0"/>
                      <a:ext cx="4688749" cy="3001174"/>
                    </a:xfrm>
                    <a:prstGeom prst="rect">
                      <a:avLst/>
                    </a:prstGeom>
                    <a:noFill/>
                    <a:ln w="9525">
                      <a:noFill/>
                      <a:miter lim="800000"/>
                      <a:headEnd/>
                      <a:tailEnd/>
                    </a:ln>
                  </pic:spPr>
                </pic:pic>
              </a:graphicData>
            </a:graphic>
          </wp:inline>
        </w:drawing>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Gambar</w:t>
      </w:r>
      <w:r w:rsidR="000D46C1">
        <w:rPr>
          <w:rFonts w:ascii="Times New Roman" w:hAnsi="Times New Roman"/>
          <w:sz w:val="24"/>
          <w:szCs w:val="24"/>
        </w:rPr>
        <w:t xml:space="preserve"> </w:t>
      </w:r>
      <w:r w:rsidR="00A87DD9">
        <w:rPr>
          <w:rFonts w:ascii="Times New Roman" w:hAnsi="Times New Roman"/>
          <w:sz w:val="24"/>
          <w:szCs w:val="24"/>
        </w:rPr>
        <w:t>2</w:t>
      </w:r>
      <w:r w:rsidR="00715D1B">
        <w:rPr>
          <w:rFonts w:ascii="Times New Roman" w:hAnsi="Times New Roman"/>
          <w:sz w:val="24"/>
          <w:szCs w:val="24"/>
        </w:rPr>
        <w:t>7</w:t>
      </w:r>
    </w:p>
    <w:p w:rsidR="00274BCB" w:rsidRDefault="00274BCB" w:rsidP="00274BCB">
      <w:pPr>
        <w:pStyle w:val="ListParagraph"/>
        <w:ind w:left="360"/>
        <w:jc w:val="center"/>
        <w:rPr>
          <w:rFonts w:ascii="Times New Roman" w:hAnsi="Times New Roman"/>
          <w:sz w:val="24"/>
          <w:szCs w:val="24"/>
        </w:rPr>
      </w:pPr>
      <w:r>
        <w:rPr>
          <w:rFonts w:ascii="Times New Roman" w:hAnsi="Times New Roman"/>
          <w:sz w:val="24"/>
          <w:szCs w:val="24"/>
        </w:rPr>
        <w:t>Struktur Telinga Luar</w:t>
      </w:r>
    </w:p>
    <w:p w:rsidR="00274BCB" w:rsidRDefault="00274BCB" w:rsidP="00274BCB">
      <w:pPr>
        <w:pStyle w:val="ListParagraph"/>
        <w:ind w:left="360"/>
        <w:jc w:val="center"/>
        <w:rPr>
          <w:rFonts w:ascii="Times New Roman" w:hAnsi="Times New Roman"/>
          <w:sz w:val="24"/>
          <w:szCs w:val="24"/>
        </w:rPr>
      </w:pP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noProof/>
          <w:sz w:val="24"/>
          <w:szCs w:val="24"/>
        </w:rPr>
        <w:drawing>
          <wp:inline distT="0" distB="0" distL="0" distR="0" wp14:anchorId="5C5B234E" wp14:editId="2F664107">
            <wp:extent cx="4564823" cy="3241963"/>
            <wp:effectExtent l="19050" t="0" r="7177" b="0"/>
            <wp:docPr id="28" name="Picture 7" descr="D:\Akper yky\NgAjaR\2017_KKNI\IBD\Gb Modul\Korti Teli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kper yky\NgAjaR\2017_KKNI\IBD\Gb Modul\Korti Telinga.jpg"/>
                    <pic:cNvPicPr>
                      <a:picLocks noChangeAspect="1" noChangeArrowheads="1"/>
                    </pic:cNvPicPr>
                  </pic:nvPicPr>
                  <pic:blipFill>
                    <a:blip r:embed="rId43" cstate="print"/>
                    <a:srcRect/>
                    <a:stretch>
                      <a:fillRect/>
                    </a:stretch>
                  </pic:blipFill>
                  <pic:spPr bwMode="auto">
                    <a:xfrm>
                      <a:off x="0" y="0"/>
                      <a:ext cx="4569657" cy="3245396"/>
                    </a:xfrm>
                    <a:prstGeom prst="rect">
                      <a:avLst/>
                    </a:prstGeom>
                    <a:noFill/>
                    <a:ln w="9525">
                      <a:noFill/>
                      <a:miter lim="800000"/>
                      <a:headEnd/>
                      <a:tailEnd/>
                    </a:ln>
                  </pic:spPr>
                </pic:pic>
              </a:graphicData>
            </a:graphic>
          </wp:inline>
        </w:drawing>
      </w:r>
    </w:p>
    <w:p w:rsidR="00970954"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Gambar</w:t>
      </w:r>
      <w:r w:rsidR="00A87DD9">
        <w:rPr>
          <w:rFonts w:ascii="Times New Roman" w:hAnsi="Times New Roman"/>
          <w:sz w:val="24"/>
          <w:szCs w:val="24"/>
        </w:rPr>
        <w:t xml:space="preserve"> </w:t>
      </w:r>
      <w:r w:rsidR="00715D1B">
        <w:rPr>
          <w:rFonts w:ascii="Times New Roman" w:hAnsi="Times New Roman"/>
          <w:sz w:val="24"/>
          <w:szCs w:val="24"/>
        </w:rPr>
        <w:t>28</w:t>
      </w:r>
    </w:p>
    <w:p w:rsidR="003F6C16" w:rsidRDefault="003F6C16" w:rsidP="003F6C16">
      <w:pPr>
        <w:pStyle w:val="ListParagraph"/>
        <w:spacing w:after="0" w:line="240" w:lineRule="auto"/>
        <w:ind w:left="357"/>
        <w:jc w:val="center"/>
        <w:rPr>
          <w:rFonts w:ascii="Times New Roman" w:hAnsi="Times New Roman"/>
          <w:sz w:val="24"/>
          <w:szCs w:val="24"/>
        </w:rPr>
      </w:pPr>
      <w:r>
        <w:rPr>
          <w:rFonts w:ascii="Times New Roman" w:hAnsi="Times New Roman"/>
          <w:sz w:val="24"/>
          <w:szCs w:val="24"/>
        </w:rPr>
        <w:t>Korti Telinga</w:t>
      </w:r>
    </w:p>
    <w:p w:rsidR="00970954" w:rsidRDefault="001A41CB" w:rsidP="001A41CB">
      <w:pPr>
        <w:spacing w:after="0" w:line="240" w:lineRule="auto"/>
        <w:rPr>
          <w:rFonts w:ascii="Times New Roman" w:hAnsi="Times New Roman"/>
          <w:b/>
          <w:sz w:val="24"/>
          <w:szCs w:val="24"/>
        </w:rPr>
      </w:pPr>
      <w:r>
        <w:rPr>
          <w:rFonts w:ascii="Times New Roman" w:hAnsi="Times New Roman"/>
          <w:b/>
          <w:sz w:val="24"/>
          <w:szCs w:val="24"/>
        </w:rPr>
        <w:t>E.TUGAS</w:t>
      </w:r>
    </w:p>
    <w:p w:rsidR="001A41CB" w:rsidRDefault="001A41CB" w:rsidP="001A41CB">
      <w:pPr>
        <w:tabs>
          <w:tab w:val="left" w:pos="284"/>
        </w:tabs>
        <w:spacing w:after="0" w:line="24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Sebutkan anatomi sistem penginderaan !</w:t>
      </w:r>
    </w:p>
    <w:p w:rsidR="006E5E8F" w:rsidRPr="001A41CB" w:rsidRDefault="006E5E8F" w:rsidP="001A41CB">
      <w:pPr>
        <w:tabs>
          <w:tab w:val="left" w:pos="284"/>
        </w:tabs>
        <w:spacing w:after="0" w:line="240" w:lineRule="auto"/>
        <w:rPr>
          <w:rFonts w:ascii="Times New Roman" w:hAnsi="Times New Roman"/>
          <w:sz w:val="24"/>
          <w:szCs w:val="24"/>
        </w:rPr>
      </w:pPr>
    </w:p>
    <w:p w:rsidR="004B71E1" w:rsidRPr="00F67BCB" w:rsidRDefault="004B71E1" w:rsidP="004B71E1">
      <w:pPr>
        <w:tabs>
          <w:tab w:val="num" w:pos="1440"/>
        </w:tabs>
        <w:spacing w:after="0"/>
        <w:jc w:val="center"/>
        <w:rPr>
          <w:rFonts w:ascii="Times New Roman" w:hAnsi="Times New Roman"/>
          <w:b/>
          <w:sz w:val="24"/>
          <w:szCs w:val="24"/>
          <w:lang w:val="en-US"/>
        </w:rPr>
      </w:pPr>
      <w:r w:rsidRPr="00F67BCB">
        <w:rPr>
          <w:rFonts w:ascii="Times New Roman" w:hAnsi="Times New Roman"/>
          <w:b/>
          <w:sz w:val="24"/>
          <w:szCs w:val="24"/>
          <w:lang w:val="en-US"/>
        </w:rPr>
        <w:lastRenderedPageBreak/>
        <w:t>DA</w:t>
      </w:r>
      <w:r>
        <w:rPr>
          <w:rFonts w:ascii="Times New Roman" w:hAnsi="Times New Roman"/>
          <w:b/>
          <w:sz w:val="24"/>
          <w:szCs w:val="24"/>
          <w:lang w:val="en-US"/>
        </w:rPr>
        <w:t>FTAR NAMA MAHASISWA SEMESTER I</w:t>
      </w:r>
      <w:r w:rsidRPr="00F67BCB">
        <w:rPr>
          <w:rFonts w:ascii="Times New Roman" w:hAnsi="Times New Roman"/>
          <w:b/>
          <w:sz w:val="24"/>
          <w:szCs w:val="24"/>
          <w:lang w:val="en-US"/>
        </w:rPr>
        <w:t xml:space="preserve"> AKPER YKY YOGYAKARTA</w:t>
      </w:r>
    </w:p>
    <w:p w:rsidR="004B71E1" w:rsidRDefault="004B71E1" w:rsidP="004B71E1">
      <w:pPr>
        <w:tabs>
          <w:tab w:val="num" w:pos="1440"/>
        </w:tabs>
        <w:spacing w:after="0"/>
        <w:jc w:val="center"/>
        <w:rPr>
          <w:rFonts w:ascii="Times New Roman" w:hAnsi="Times New Roman"/>
          <w:b/>
          <w:sz w:val="24"/>
          <w:szCs w:val="24"/>
        </w:rPr>
      </w:pPr>
      <w:r>
        <w:rPr>
          <w:rFonts w:ascii="Times New Roman" w:hAnsi="Times New Roman"/>
          <w:b/>
          <w:sz w:val="24"/>
          <w:szCs w:val="24"/>
          <w:lang w:val="en-US"/>
        </w:rPr>
        <w:t xml:space="preserve">TAHUN AKADEMIK </w:t>
      </w:r>
      <w:r w:rsidR="003F11A3">
        <w:rPr>
          <w:rFonts w:ascii="Times New Roman" w:hAnsi="Times New Roman"/>
          <w:b/>
          <w:sz w:val="24"/>
          <w:szCs w:val="24"/>
          <w:lang w:val="en-US"/>
        </w:rPr>
        <w:t>2019</w:t>
      </w:r>
      <w:r>
        <w:rPr>
          <w:rFonts w:ascii="Times New Roman" w:hAnsi="Times New Roman"/>
          <w:b/>
          <w:sz w:val="24"/>
          <w:szCs w:val="24"/>
        </w:rPr>
        <w:t>-2018</w:t>
      </w:r>
    </w:p>
    <w:p w:rsidR="006E5E8F" w:rsidRDefault="006E5E8F" w:rsidP="004B71E1">
      <w:pPr>
        <w:tabs>
          <w:tab w:val="num" w:pos="1440"/>
        </w:tabs>
        <w:spacing w:after="0"/>
        <w:jc w:val="center"/>
        <w:rPr>
          <w:rFonts w:ascii="Times New Roman" w:hAnsi="Times New Roman"/>
          <w:b/>
          <w:sz w:val="24"/>
          <w:szCs w:val="24"/>
        </w:rPr>
      </w:pPr>
    </w:p>
    <w:p w:rsidR="004B71E1" w:rsidRDefault="006E5E8F" w:rsidP="006E5E8F">
      <w:pPr>
        <w:pStyle w:val="ListParagraph"/>
        <w:tabs>
          <w:tab w:val="left" w:pos="3608"/>
        </w:tabs>
        <w:spacing w:after="0" w:line="240" w:lineRule="auto"/>
        <w:ind w:left="426"/>
        <w:rPr>
          <w:rFonts w:ascii="Times New Roman" w:hAnsi="Times New Roman"/>
          <w:b/>
          <w:sz w:val="24"/>
          <w:szCs w:val="24"/>
        </w:rPr>
      </w:pPr>
      <w:r>
        <w:rPr>
          <w:rFonts w:ascii="Times New Roman" w:hAnsi="Times New Roman"/>
          <w:b/>
          <w:sz w:val="24"/>
          <w:szCs w:val="24"/>
        </w:rPr>
        <w:t>KELOMPOK 1A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KELOMPOK 2A</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97"/>
        <w:gridCol w:w="3197"/>
        <w:gridCol w:w="567"/>
        <w:gridCol w:w="1418"/>
        <w:gridCol w:w="2551"/>
      </w:tblGrid>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1</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2317001</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Ade Tri Kurniawati </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2317011</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Erna Dwi Susanti </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2</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2317002</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Aditya Kholilludin</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2317012</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Eva Altikaningrum</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3</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2317003</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Akbar Shahida</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2317013</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Fahrul Anam</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4</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2317004</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Andri Sudrajat</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2317014</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Fifi Yustina Hanifah</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5</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2317005</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Annisa Ari Mukti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2317015</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Fitri Nur Aini</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6</w:t>
            </w:r>
          </w:p>
        </w:tc>
        <w:tc>
          <w:tcPr>
            <w:tcW w:w="1397"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2317006</w:t>
            </w:r>
          </w:p>
        </w:tc>
        <w:tc>
          <w:tcPr>
            <w:tcW w:w="3197"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Arlita Hangganing Puspita Jati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2317016</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Gigi</w:t>
            </w:r>
            <w:r>
              <w:rPr>
                <w:rFonts w:ascii="Times New Roman" w:eastAsia="Times New Roman" w:hAnsi="Times New Roman" w:cs="Times New Roman"/>
                <w:color w:val="000000"/>
                <w:sz w:val="24"/>
                <w:szCs w:val="24"/>
              </w:rPr>
              <w:t>h</w:t>
            </w:r>
            <w:r w:rsidRPr="00AF57B7">
              <w:rPr>
                <w:rFonts w:ascii="Times New Roman" w:eastAsia="Times New Roman" w:hAnsi="Times New Roman" w:cs="Times New Roman"/>
                <w:color w:val="000000"/>
                <w:sz w:val="24"/>
                <w:szCs w:val="24"/>
              </w:rPr>
              <w:t xml:space="preserve"> Audryfuad</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7</w:t>
            </w:r>
          </w:p>
        </w:tc>
        <w:tc>
          <w:tcPr>
            <w:tcW w:w="1397" w:type="dxa"/>
            <w:tcBorders>
              <w:bottom w:val="single" w:sz="4" w:space="0" w:color="000000"/>
            </w:tcBorders>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2317007</w:t>
            </w:r>
          </w:p>
        </w:tc>
        <w:tc>
          <w:tcPr>
            <w:tcW w:w="3197" w:type="dxa"/>
            <w:tcBorders>
              <w:bottom w:val="single" w:sz="4" w:space="0" w:color="000000"/>
            </w:tcBorders>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Azahra Felia Renita Putri</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2317017</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Ike Erlita Candradewi</w:t>
            </w:r>
          </w:p>
        </w:tc>
      </w:tr>
      <w:tr w:rsidR="009E487C" w:rsidRPr="00AF57B7" w:rsidTr="009E487C">
        <w:tc>
          <w:tcPr>
            <w:tcW w:w="617" w:type="dxa"/>
          </w:tcPr>
          <w:p w:rsidR="009E487C" w:rsidRPr="00AF57B7" w:rsidRDefault="009E487C" w:rsidP="009E487C">
            <w:pPr>
              <w:spacing w:after="0" w:line="240" w:lineRule="auto"/>
              <w:jc w:val="center"/>
              <w:rPr>
                <w:rFonts w:ascii="Times New Roman" w:eastAsia="Times New Roman" w:hAnsi="Times New Roman" w:cs="Times New Roman"/>
                <w:sz w:val="24"/>
                <w:szCs w:val="24"/>
              </w:rPr>
            </w:pPr>
            <w:r w:rsidRPr="00AF57B7">
              <w:rPr>
                <w:rFonts w:ascii="Times New Roman" w:eastAsia="Times New Roman" w:hAnsi="Times New Roman" w:cs="Times New Roman"/>
                <w:sz w:val="24"/>
                <w:szCs w:val="24"/>
              </w:rPr>
              <w:t>8</w:t>
            </w:r>
          </w:p>
        </w:tc>
        <w:tc>
          <w:tcPr>
            <w:tcW w:w="1397" w:type="dxa"/>
            <w:tcBorders>
              <w:bottom w:val="single" w:sz="4" w:space="0" w:color="auto"/>
            </w:tcBorders>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2317008</w:t>
            </w:r>
          </w:p>
        </w:tc>
        <w:tc>
          <w:tcPr>
            <w:tcW w:w="3197" w:type="dxa"/>
            <w:tcBorders>
              <w:bottom w:val="single" w:sz="4" w:space="0" w:color="auto"/>
            </w:tcBorders>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Dian Vitasari Yuna  P</w:t>
            </w:r>
          </w:p>
        </w:tc>
        <w:tc>
          <w:tcPr>
            <w:tcW w:w="567" w:type="dxa"/>
          </w:tcPr>
          <w:p w:rsidR="009E487C" w:rsidRPr="00AF57B7" w:rsidRDefault="009E487C" w:rsidP="009E487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c>
          <w:tcPr>
            <w:tcW w:w="1418"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2317018</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Karen Meilani</w:t>
            </w:r>
          </w:p>
        </w:tc>
      </w:tr>
    </w:tbl>
    <w:p w:rsidR="006E5E8F"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3A</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4A</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34"/>
        <w:gridCol w:w="3260"/>
        <w:gridCol w:w="567"/>
        <w:gridCol w:w="1452"/>
        <w:gridCol w:w="2551"/>
      </w:tblGrid>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1</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2317021</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Linda Astuti</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1</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2317031</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Risky Wahyu Anandita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2</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2317022</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Linggar Hanum Kusnatifah</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2</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2317032</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Sri Rejeki Ramadhani S</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3</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2317023</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 xml:space="preserve">Mayang Lisna Sejati </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2317033</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Susi Susanti</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4</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2317024</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Mita Vikaningrum</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2317034</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Tri Okfia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5</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2317025</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Nanang Erik Prianto</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2317035</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Ummi Nadhiroh</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6</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2317026</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Nurul Atifah</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2317036</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Venti Nur Khasanah</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7</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2317027</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Pingkan Anggraini</w:t>
            </w:r>
          </w:p>
        </w:tc>
        <w:tc>
          <w:tcPr>
            <w:tcW w:w="56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2317037</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Yesi Cahya Analisya</w:t>
            </w:r>
          </w:p>
        </w:tc>
      </w:tr>
      <w:tr w:rsidR="009E487C" w:rsidRPr="0004501A" w:rsidTr="006E5E8F">
        <w:tc>
          <w:tcPr>
            <w:tcW w:w="617" w:type="dxa"/>
          </w:tcPr>
          <w:p w:rsidR="009E487C" w:rsidRPr="002E33C4" w:rsidRDefault="009E487C" w:rsidP="009E487C">
            <w:pPr>
              <w:spacing w:after="0" w:line="240" w:lineRule="auto"/>
              <w:jc w:val="center"/>
              <w:rPr>
                <w:rFonts w:ascii="Times New Roman" w:eastAsia="Times New Roman" w:hAnsi="Times New Roman" w:cs="Times New Roman"/>
                <w:sz w:val="24"/>
                <w:szCs w:val="24"/>
              </w:rPr>
            </w:pPr>
            <w:r w:rsidRPr="002E33C4">
              <w:rPr>
                <w:rFonts w:ascii="Times New Roman" w:eastAsia="Times New Roman" w:hAnsi="Times New Roman" w:cs="Times New Roman"/>
                <w:sz w:val="24"/>
                <w:szCs w:val="24"/>
              </w:rPr>
              <w:t>8</w:t>
            </w:r>
          </w:p>
        </w:tc>
        <w:tc>
          <w:tcPr>
            <w:tcW w:w="1334"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2317028</w:t>
            </w:r>
          </w:p>
        </w:tc>
        <w:tc>
          <w:tcPr>
            <w:tcW w:w="3260"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Rahmah Kurniasari</w:t>
            </w:r>
          </w:p>
        </w:tc>
        <w:tc>
          <w:tcPr>
            <w:tcW w:w="567" w:type="dxa"/>
          </w:tcPr>
          <w:p w:rsidR="009E487C" w:rsidRPr="005E63B5" w:rsidRDefault="009E487C" w:rsidP="009E487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52" w:type="dxa"/>
            <w:vAlign w:val="center"/>
          </w:tcPr>
          <w:p w:rsidR="009E487C" w:rsidRPr="00AF57B7" w:rsidRDefault="009E487C" w:rsidP="009E487C">
            <w:pPr>
              <w:spacing w:after="0" w:line="240" w:lineRule="auto"/>
              <w:jc w:val="center"/>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2317038</w:t>
            </w:r>
          </w:p>
        </w:tc>
        <w:tc>
          <w:tcPr>
            <w:tcW w:w="2551" w:type="dxa"/>
            <w:vAlign w:val="bottom"/>
          </w:tcPr>
          <w:p w:rsidR="009E487C" w:rsidRPr="00AF57B7" w:rsidRDefault="009E487C" w:rsidP="009E487C">
            <w:pPr>
              <w:spacing w:after="0" w:line="240" w:lineRule="auto"/>
              <w:rPr>
                <w:rFonts w:ascii="Times New Roman" w:eastAsia="Times New Roman" w:hAnsi="Times New Roman" w:cs="Times New Roman"/>
                <w:color w:val="000000"/>
                <w:sz w:val="24"/>
                <w:szCs w:val="24"/>
              </w:rPr>
            </w:pPr>
            <w:r w:rsidRPr="00AF57B7">
              <w:rPr>
                <w:rFonts w:ascii="Times New Roman" w:eastAsia="Times New Roman" w:hAnsi="Times New Roman" w:cs="Times New Roman"/>
                <w:color w:val="000000"/>
                <w:sz w:val="24"/>
                <w:szCs w:val="24"/>
              </w:rPr>
              <w:t>Yuda Elrandha</w:t>
            </w:r>
          </w:p>
        </w:tc>
      </w:tr>
    </w:tbl>
    <w:p w:rsidR="006E5E8F"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1B</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2B</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34"/>
        <w:gridCol w:w="3260"/>
        <w:gridCol w:w="567"/>
        <w:gridCol w:w="1418"/>
        <w:gridCol w:w="2551"/>
      </w:tblGrid>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1</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2317040</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Aditya Wisnu Arindra N</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2317050</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Ester Christine Marli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2</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2317041</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Agustina Rahmawati </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2</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2317051</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Eva Kumala Sari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3</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2317042</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Alvin Reza Febriansyah</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3</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2317052</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Fajar Isnanto </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4</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2317043</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Annisa Fitrianingrum</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4</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2317053</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Fina Dhamayatun</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5</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2317044</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Aura Nailul Muna</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5</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2317054</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Galuh Ari Anjani </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6</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2317045</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Dede Nur Asis</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6</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2317055</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Gilang Pemana Putra</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7</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2317046</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Dewi Ayuningrum Puji Lestari </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7</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2317056</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Intan Purna Ningrum</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8</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2317047</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Difani Ayu Sundari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8</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2317057</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Laili Indira Putri</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9</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2317048</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Divara Wahyu Rahmawati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9</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2317058</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Liestianinsih C</w:t>
            </w:r>
          </w:p>
        </w:tc>
      </w:tr>
      <w:tr w:rsidR="006E5E8F" w:rsidRPr="00D75353" w:rsidTr="006E5E8F">
        <w:tc>
          <w:tcPr>
            <w:tcW w:w="617" w:type="dxa"/>
          </w:tcPr>
          <w:p w:rsidR="006E5E8F" w:rsidRPr="00B06A90" w:rsidRDefault="006E5E8F" w:rsidP="006E5E8F">
            <w:pPr>
              <w:spacing w:after="0" w:line="240" w:lineRule="auto"/>
              <w:jc w:val="center"/>
              <w:rPr>
                <w:rFonts w:ascii="Times New Roman" w:eastAsia="Times New Roman" w:hAnsi="Times New Roman" w:cs="Times New Roman"/>
                <w:sz w:val="24"/>
                <w:szCs w:val="24"/>
              </w:rPr>
            </w:pPr>
            <w:r w:rsidRPr="00B06A90">
              <w:rPr>
                <w:rFonts w:ascii="Times New Roman" w:eastAsia="Times New Roman" w:hAnsi="Times New Roman" w:cs="Times New Roman"/>
                <w:sz w:val="24"/>
                <w:szCs w:val="24"/>
              </w:rPr>
              <w:t>10</w:t>
            </w:r>
          </w:p>
        </w:tc>
        <w:tc>
          <w:tcPr>
            <w:tcW w:w="1334"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2317049</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Erma Afrianti</w:t>
            </w:r>
          </w:p>
        </w:tc>
        <w:tc>
          <w:tcPr>
            <w:tcW w:w="567"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10</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2317059</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Linda Eka  Ratnasari</w:t>
            </w:r>
          </w:p>
        </w:tc>
      </w:tr>
    </w:tbl>
    <w:p w:rsidR="00970954" w:rsidRPr="006E5E8F" w:rsidRDefault="006E5E8F" w:rsidP="006E5E8F">
      <w:pPr>
        <w:pStyle w:val="ListParagraph"/>
        <w:spacing w:after="0" w:line="240" w:lineRule="auto"/>
        <w:ind w:left="357"/>
        <w:rPr>
          <w:rFonts w:ascii="Times New Roman" w:hAnsi="Times New Roman"/>
          <w:b/>
          <w:sz w:val="24"/>
          <w:szCs w:val="24"/>
        </w:rPr>
      </w:pPr>
      <w:r w:rsidRPr="006E5E8F">
        <w:rPr>
          <w:rFonts w:ascii="Times New Roman" w:hAnsi="Times New Roman"/>
          <w:b/>
          <w:sz w:val="24"/>
          <w:szCs w:val="24"/>
        </w:rPr>
        <w:t>KELOMPOK 3B</w:t>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r>
      <w:r w:rsidRPr="006E5E8F">
        <w:rPr>
          <w:rFonts w:ascii="Times New Roman" w:hAnsi="Times New Roman"/>
          <w:b/>
          <w:sz w:val="24"/>
          <w:szCs w:val="24"/>
        </w:rPr>
        <w:tab/>
        <w:t>KELOMPOK 4B</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417"/>
        <w:gridCol w:w="3260"/>
        <w:gridCol w:w="567"/>
        <w:gridCol w:w="1418"/>
        <w:gridCol w:w="2551"/>
      </w:tblGrid>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2317060</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Lisa Sukma  Fauziah</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1</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2317070</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Sri Siswanti</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2</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2317061</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Meisitoh Anggraini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2</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2317071</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Tantri Rahmaudina R</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3</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2317062</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Muhammad Khoirul Anwar</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3</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2317072</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Umi Amiroh</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4</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2317063</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Novita Tri Utari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4</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2317073</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Uyun Dwiranto</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5</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2317064</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Oktriana</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5</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2317074</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Wahyu Hartanto</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6</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2317065</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Qonitah Wahid Rofi'ati</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6</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2317075</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szCs w:val="24"/>
              </w:rPr>
              <w:t>Widyah Ayu R</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7</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2317066</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Raden Kola Ramada</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7</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2317076</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 xml:space="preserve">Yahya Fajar Suhantara </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8</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2317067</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Ratih Kusumaningrum</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8</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2317077</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Yeti Fika Sari</w:t>
            </w:r>
          </w:p>
        </w:tc>
      </w:tr>
      <w:tr w:rsidR="006E5E8F" w:rsidRPr="00D75353" w:rsidTr="006E5E8F">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9</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2317068</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Rizka Nurdiyantoro</w:t>
            </w:r>
          </w:p>
        </w:tc>
        <w:tc>
          <w:tcPr>
            <w:tcW w:w="567" w:type="dxa"/>
          </w:tcPr>
          <w:p w:rsidR="006E5E8F" w:rsidRPr="00D75353" w:rsidRDefault="006E5E8F" w:rsidP="006E5E8F">
            <w:pPr>
              <w:spacing w:after="0" w:line="240" w:lineRule="auto"/>
              <w:jc w:val="center"/>
              <w:rPr>
                <w:rFonts w:ascii="Times New Roman" w:eastAsia="Times New Roman" w:hAnsi="Times New Roman" w:cs="Times New Roman"/>
                <w:sz w:val="24"/>
                <w:szCs w:val="24"/>
              </w:rPr>
            </w:pPr>
            <w:r w:rsidRPr="00D75353">
              <w:rPr>
                <w:rFonts w:ascii="Times New Roman" w:eastAsia="Times New Roman" w:hAnsi="Times New Roman" w:cs="Times New Roman"/>
                <w:sz w:val="24"/>
                <w:szCs w:val="24"/>
              </w:rPr>
              <w:t>9</w:t>
            </w:r>
          </w:p>
        </w:tc>
        <w:tc>
          <w:tcPr>
            <w:tcW w:w="1418"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2317078</w:t>
            </w:r>
          </w:p>
        </w:tc>
        <w:tc>
          <w:tcPr>
            <w:tcW w:w="2551"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Zulaikhah Sofa Alfi</w:t>
            </w:r>
            <w:r>
              <w:rPr>
                <w:rFonts w:ascii="Times New Roman" w:hAnsi="Times New Roman"/>
                <w:color w:val="000000"/>
                <w:sz w:val="24"/>
                <w:szCs w:val="24"/>
              </w:rPr>
              <w:t xml:space="preserve">atul </w:t>
            </w:r>
          </w:p>
        </w:tc>
      </w:tr>
      <w:tr w:rsidR="006E5E8F" w:rsidRPr="00D75353" w:rsidTr="006E5E8F">
        <w:trPr>
          <w:gridAfter w:val="3"/>
          <w:wAfter w:w="4536" w:type="dxa"/>
        </w:trPr>
        <w:tc>
          <w:tcPr>
            <w:tcW w:w="534" w:type="dxa"/>
          </w:tcPr>
          <w:p w:rsidR="006E5E8F" w:rsidRPr="00CC0D9F" w:rsidRDefault="006E5E8F" w:rsidP="006E5E8F">
            <w:pPr>
              <w:spacing w:after="0" w:line="240" w:lineRule="auto"/>
              <w:jc w:val="center"/>
              <w:rPr>
                <w:rFonts w:ascii="Times New Roman" w:eastAsia="Times New Roman" w:hAnsi="Times New Roman" w:cs="Times New Roman"/>
                <w:sz w:val="24"/>
                <w:szCs w:val="24"/>
              </w:rPr>
            </w:pPr>
            <w:r w:rsidRPr="00CC0D9F">
              <w:rPr>
                <w:rFonts w:ascii="Times New Roman" w:eastAsia="Times New Roman" w:hAnsi="Times New Roman" w:cs="Times New Roman"/>
                <w:sz w:val="24"/>
                <w:szCs w:val="24"/>
              </w:rPr>
              <w:t>10</w:t>
            </w:r>
          </w:p>
        </w:tc>
        <w:tc>
          <w:tcPr>
            <w:tcW w:w="1417" w:type="dxa"/>
            <w:vAlign w:val="center"/>
          </w:tcPr>
          <w:p w:rsidR="006E5E8F" w:rsidRPr="00D75353" w:rsidRDefault="006E5E8F" w:rsidP="006E5E8F">
            <w:pPr>
              <w:spacing w:after="0" w:line="240" w:lineRule="auto"/>
              <w:jc w:val="center"/>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2317069</w:t>
            </w:r>
          </w:p>
        </w:tc>
        <w:tc>
          <w:tcPr>
            <w:tcW w:w="3260" w:type="dxa"/>
            <w:vAlign w:val="bottom"/>
          </w:tcPr>
          <w:p w:rsidR="006E5E8F" w:rsidRPr="00D75353" w:rsidRDefault="006E5E8F" w:rsidP="006E5E8F">
            <w:pPr>
              <w:spacing w:after="0" w:line="240" w:lineRule="auto"/>
              <w:rPr>
                <w:rFonts w:ascii="Times New Roman" w:eastAsia="Times New Roman" w:hAnsi="Times New Roman" w:cs="Times New Roman"/>
                <w:color w:val="000000"/>
                <w:sz w:val="24"/>
                <w:szCs w:val="24"/>
              </w:rPr>
            </w:pPr>
            <w:r w:rsidRPr="00D75353">
              <w:rPr>
                <w:rFonts w:ascii="Times New Roman" w:eastAsia="Times New Roman" w:hAnsi="Times New Roman" w:cs="Times New Roman"/>
                <w:color w:val="000000"/>
                <w:sz w:val="24"/>
                <w:szCs w:val="24"/>
              </w:rPr>
              <w:t>Rohana Muji Wahyuni</w:t>
            </w:r>
          </w:p>
        </w:tc>
      </w:tr>
    </w:tbl>
    <w:p w:rsidR="00772B3B" w:rsidRPr="001777CE" w:rsidRDefault="00772B3B" w:rsidP="00772B3B">
      <w:pPr>
        <w:spacing w:after="0" w:line="240" w:lineRule="auto"/>
        <w:jc w:val="center"/>
        <w:rPr>
          <w:rFonts w:ascii="Times New Roman" w:hAnsi="Times New Roman"/>
          <w:b/>
        </w:rPr>
      </w:pPr>
      <w:r w:rsidRPr="001777CE">
        <w:rPr>
          <w:rFonts w:ascii="Times New Roman" w:hAnsi="Times New Roman"/>
          <w:b/>
        </w:rPr>
        <w:lastRenderedPageBreak/>
        <w:t xml:space="preserve">JADWAL PBP </w:t>
      </w:r>
      <w:r>
        <w:rPr>
          <w:rFonts w:ascii="Times New Roman" w:hAnsi="Times New Roman"/>
          <w:b/>
        </w:rPr>
        <w:t>ILMU BIOMEDIK DASAR</w:t>
      </w:r>
      <w:r w:rsidRPr="001777CE">
        <w:rPr>
          <w:rFonts w:ascii="Times New Roman" w:hAnsi="Times New Roman"/>
          <w:b/>
        </w:rPr>
        <w:t xml:space="preserve"> SEMESTER I AKPER YKY YOGYAKARTA</w:t>
      </w:r>
    </w:p>
    <w:p w:rsidR="00772B3B" w:rsidRPr="001777CE" w:rsidRDefault="00772B3B" w:rsidP="00772B3B">
      <w:pPr>
        <w:spacing w:after="0" w:line="240" w:lineRule="auto"/>
        <w:jc w:val="center"/>
        <w:rPr>
          <w:rFonts w:ascii="Times New Roman" w:hAnsi="Times New Roman"/>
          <w:b/>
        </w:rPr>
      </w:pPr>
      <w:r>
        <w:rPr>
          <w:rFonts w:ascii="Times New Roman" w:hAnsi="Times New Roman"/>
          <w:b/>
        </w:rPr>
        <w:t xml:space="preserve">TAHUN AKADEMIK </w:t>
      </w:r>
      <w:r w:rsidR="003F11A3">
        <w:rPr>
          <w:rFonts w:ascii="Times New Roman" w:hAnsi="Times New Roman"/>
          <w:b/>
        </w:rPr>
        <w:t>2019</w:t>
      </w:r>
      <w:r>
        <w:rPr>
          <w:rFonts w:ascii="Times New Roman" w:hAnsi="Times New Roman"/>
          <w:b/>
        </w:rPr>
        <w:t>-2018</w:t>
      </w:r>
    </w:p>
    <w:p w:rsidR="00772B3B" w:rsidRPr="001777CE" w:rsidRDefault="00772B3B" w:rsidP="00772B3B">
      <w:pPr>
        <w:spacing w:after="0" w:line="240" w:lineRule="auto"/>
        <w:rPr>
          <w:rFonts w:ascii="Times New Roman" w:hAnsi="Times New Roman"/>
        </w:rPr>
      </w:pPr>
    </w:p>
    <w:p w:rsidR="00772B3B" w:rsidRPr="001777CE" w:rsidRDefault="00772B3B" w:rsidP="00772B3B">
      <w:pPr>
        <w:spacing w:after="0" w:line="240" w:lineRule="auto"/>
        <w:jc w:val="center"/>
        <w:rPr>
          <w:rFonts w:ascii="Times New Roman" w:hAnsi="Times New Roman"/>
          <w:b/>
        </w:rPr>
      </w:pPr>
      <w:r w:rsidRPr="001777CE">
        <w:rPr>
          <w:rFonts w:ascii="Times New Roman" w:hAnsi="Times New Roman"/>
          <w:b/>
        </w:rPr>
        <w:t>KELAS IA</w:t>
      </w:r>
    </w:p>
    <w:p w:rsidR="00772B3B" w:rsidRPr="001777CE" w:rsidRDefault="00772B3B" w:rsidP="00772B3B">
      <w:pPr>
        <w:spacing w:after="0" w:line="240" w:lineRule="auto"/>
        <w:rPr>
          <w:rFonts w:ascii="Times New Roman" w:hAnsi="Times New Roman"/>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772B3B" w:rsidRPr="001777CE" w:rsidTr="00444FFA">
        <w:tc>
          <w:tcPr>
            <w:tcW w:w="675"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772B3B" w:rsidRPr="001777CE" w:rsidRDefault="00772B3B" w:rsidP="00444FFA">
            <w:pPr>
              <w:spacing w:after="0" w:line="240" w:lineRule="auto"/>
              <w:jc w:val="center"/>
              <w:rPr>
                <w:rFonts w:ascii="Times New Roman" w:hAnsi="Times New Roman"/>
                <w:b/>
              </w:rPr>
            </w:pPr>
            <w:r w:rsidRPr="001777CE">
              <w:rPr>
                <w:rFonts w:ascii="Times New Roman" w:hAnsi="Times New Roman"/>
                <w:b/>
              </w:rPr>
              <w:t>DOSEN</w:t>
            </w:r>
          </w:p>
        </w:tc>
      </w:tr>
      <w:tr w:rsidR="00772B3B" w:rsidRPr="00772B3B" w:rsidTr="00444FFA">
        <w:tc>
          <w:tcPr>
            <w:tcW w:w="675" w:type="dxa"/>
            <w:vMerge w:val="restart"/>
          </w:tcPr>
          <w:p w:rsidR="00772B3B" w:rsidRPr="00772B3B" w:rsidRDefault="00772B3B" w:rsidP="00444FFA">
            <w:pPr>
              <w:spacing w:after="0" w:line="240" w:lineRule="auto"/>
              <w:jc w:val="center"/>
              <w:rPr>
                <w:rFonts w:ascii="Times New Roman" w:hAnsi="Times New Roman"/>
              </w:rPr>
            </w:pPr>
            <w:r>
              <w:rPr>
                <w:rFonts w:ascii="Times New Roman" w:hAnsi="Times New Roman"/>
              </w:rPr>
              <w:t>1.</w:t>
            </w:r>
          </w:p>
        </w:tc>
        <w:tc>
          <w:tcPr>
            <w:tcW w:w="1418" w:type="dxa"/>
            <w:vMerge w:val="restart"/>
          </w:tcPr>
          <w:p w:rsidR="00772B3B" w:rsidRPr="00772B3B" w:rsidRDefault="00772B3B" w:rsidP="00772B3B">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Pr>
          <w:p w:rsidR="00772B3B" w:rsidRPr="00772B3B" w:rsidRDefault="00772B3B" w:rsidP="00444FFA">
            <w:pPr>
              <w:spacing w:after="0" w:line="240" w:lineRule="auto"/>
              <w:jc w:val="center"/>
              <w:rPr>
                <w:rFonts w:ascii="Times New Roman" w:hAnsi="Times New Roman"/>
              </w:rPr>
            </w:pPr>
            <w:r>
              <w:rPr>
                <w:rFonts w:ascii="Times New Roman" w:hAnsi="Times New Roman"/>
              </w:rPr>
              <w:t>08.40 – 10.20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 xml:space="preserve">Menjelaskan setiap anatomi sistem Reproduksi </w:t>
            </w:r>
          </w:p>
        </w:tc>
        <w:tc>
          <w:tcPr>
            <w:tcW w:w="2693" w:type="dxa"/>
          </w:tcPr>
          <w:p w:rsidR="00772B3B" w:rsidRPr="00772B3B" w:rsidRDefault="00002162" w:rsidP="00444FFA">
            <w:pPr>
              <w:spacing w:after="0" w:line="240" w:lineRule="auto"/>
              <w:jc w:val="center"/>
              <w:rPr>
                <w:rFonts w:ascii="Times New Roman" w:hAnsi="Times New Roman"/>
              </w:rPr>
            </w:pPr>
            <w:r>
              <w:rPr>
                <w:rFonts w:ascii="Times New Roman" w:hAnsi="Times New Roman"/>
              </w:rPr>
              <w:t>Dwi Juwartini</w:t>
            </w:r>
            <w:r w:rsidR="00AE0E0B">
              <w:rPr>
                <w:rFonts w:ascii="Times New Roman" w:hAnsi="Times New Roman"/>
              </w:rPr>
              <w:t>, SKM.MPH</w:t>
            </w:r>
          </w:p>
        </w:tc>
      </w:tr>
      <w:tr w:rsidR="00772B3B" w:rsidRPr="00772B3B" w:rsidTr="00444FFA">
        <w:tc>
          <w:tcPr>
            <w:tcW w:w="675" w:type="dxa"/>
            <w:vMerge/>
          </w:tcPr>
          <w:p w:rsidR="00772B3B" w:rsidRDefault="00772B3B" w:rsidP="00444FFA">
            <w:pPr>
              <w:spacing w:after="0" w:line="240" w:lineRule="auto"/>
              <w:jc w:val="center"/>
              <w:rPr>
                <w:rFonts w:ascii="Times New Roman" w:hAnsi="Times New Roman"/>
              </w:rPr>
            </w:pPr>
          </w:p>
        </w:tc>
        <w:tc>
          <w:tcPr>
            <w:tcW w:w="1418" w:type="dxa"/>
            <w:vMerge/>
          </w:tcPr>
          <w:p w:rsidR="00772B3B" w:rsidRDefault="00772B3B" w:rsidP="00772B3B">
            <w:pPr>
              <w:spacing w:after="0" w:line="240" w:lineRule="auto"/>
              <w:rPr>
                <w:rFonts w:ascii="Times New Roman" w:hAnsi="Times New Roman"/>
              </w:rPr>
            </w:pP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14.40 – 16.20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Melakukan simulasi di setiap mahasiswa sistem reproduksi</w:t>
            </w:r>
          </w:p>
        </w:tc>
        <w:tc>
          <w:tcPr>
            <w:tcW w:w="2693" w:type="dxa"/>
          </w:tcPr>
          <w:p w:rsidR="00772B3B" w:rsidRPr="00772B3B" w:rsidRDefault="00AE0E0B" w:rsidP="00444FFA">
            <w:pPr>
              <w:spacing w:after="0" w:line="240" w:lineRule="auto"/>
              <w:jc w:val="center"/>
              <w:rPr>
                <w:rFonts w:ascii="Times New Roman" w:hAnsi="Times New Roman"/>
              </w:rPr>
            </w:pPr>
            <w:r>
              <w:rPr>
                <w:rFonts w:ascii="Times New Roman" w:hAnsi="Times New Roman"/>
              </w:rPr>
              <w:t>Dwi Juwartini, SKM.MPH</w:t>
            </w:r>
          </w:p>
        </w:tc>
      </w:tr>
      <w:tr w:rsidR="00772B3B" w:rsidRPr="00772B3B" w:rsidTr="00444FFA">
        <w:tc>
          <w:tcPr>
            <w:tcW w:w="675" w:type="dxa"/>
          </w:tcPr>
          <w:p w:rsidR="00772B3B" w:rsidRDefault="00772B3B" w:rsidP="00444FFA">
            <w:pPr>
              <w:spacing w:after="0" w:line="240" w:lineRule="auto"/>
              <w:jc w:val="center"/>
              <w:rPr>
                <w:rFonts w:ascii="Times New Roman" w:hAnsi="Times New Roman"/>
              </w:rPr>
            </w:pPr>
            <w:r>
              <w:rPr>
                <w:rFonts w:ascii="Times New Roman" w:hAnsi="Times New Roman"/>
              </w:rPr>
              <w:t>2.</w:t>
            </w:r>
          </w:p>
        </w:tc>
        <w:tc>
          <w:tcPr>
            <w:tcW w:w="1418" w:type="dxa"/>
          </w:tcPr>
          <w:p w:rsidR="00772B3B" w:rsidRDefault="00772B3B" w:rsidP="00772B3B">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muskuloskeletal</w:t>
            </w:r>
          </w:p>
        </w:tc>
        <w:tc>
          <w:tcPr>
            <w:tcW w:w="2693" w:type="dxa"/>
          </w:tcPr>
          <w:p w:rsidR="00772B3B" w:rsidRPr="00772B3B" w:rsidRDefault="00AE0E0B" w:rsidP="00444FFA">
            <w:pPr>
              <w:spacing w:after="0" w:line="240" w:lineRule="auto"/>
              <w:jc w:val="center"/>
              <w:rPr>
                <w:rFonts w:ascii="Times New Roman" w:hAnsi="Times New Roman"/>
              </w:rPr>
            </w:pPr>
            <w:r>
              <w:rPr>
                <w:rFonts w:ascii="Times New Roman" w:hAnsi="Times New Roman"/>
              </w:rPr>
              <w:t>Venny Diana, S.Kep.,Ns.,M.Kep</w:t>
            </w:r>
          </w:p>
        </w:tc>
      </w:tr>
      <w:tr w:rsidR="00772B3B" w:rsidRPr="00772B3B" w:rsidTr="00444FFA">
        <w:tc>
          <w:tcPr>
            <w:tcW w:w="675" w:type="dxa"/>
          </w:tcPr>
          <w:p w:rsidR="00772B3B" w:rsidRDefault="00772B3B" w:rsidP="00444FFA">
            <w:pPr>
              <w:spacing w:after="0" w:line="240" w:lineRule="auto"/>
              <w:jc w:val="center"/>
              <w:rPr>
                <w:rFonts w:ascii="Times New Roman" w:hAnsi="Times New Roman"/>
              </w:rPr>
            </w:pPr>
            <w:r>
              <w:rPr>
                <w:rFonts w:ascii="Times New Roman" w:hAnsi="Times New Roman"/>
              </w:rPr>
              <w:t>3.</w:t>
            </w:r>
          </w:p>
        </w:tc>
        <w:tc>
          <w:tcPr>
            <w:tcW w:w="1418" w:type="dxa"/>
          </w:tcPr>
          <w:p w:rsidR="00772B3B" w:rsidRDefault="00772B3B" w:rsidP="00772B3B">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Pr>
          <w:p w:rsidR="00772B3B" w:rsidRDefault="00772B3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772B3B"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integumen</w:t>
            </w:r>
          </w:p>
        </w:tc>
        <w:tc>
          <w:tcPr>
            <w:tcW w:w="2693" w:type="dxa"/>
          </w:tcPr>
          <w:p w:rsidR="00772B3B" w:rsidRPr="00772B3B" w:rsidRDefault="00C24B8D" w:rsidP="00444FFA">
            <w:pPr>
              <w:spacing w:after="0" w:line="240" w:lineRule="auto"/>
              <w:jc w:val="center"/>
              <w:rPr>
                <w:rFonts w:ascii="Times New Roman" w:hAnsi="Times New Roman"/>
              </w:rPr>
            </w:pPr>
            <w:r>
              <w:rPr>
                <w:rFonts w:ascii="Times New Roman" w:hAnsi="Times New Roman"/>
              </w:rPr>
              <w:t>R</w:t>
            </w:r>
            <w:r w:rsidR="00AE0E0B">
              <w:rPr>
                <w:rFonts w:ascii="Times New Roman" w:hAnsi="Times New Roman"/>
              </w:rPr>
              <w:t>iana Dewi, S.Kep.,MM</w:t>
            </w:r>
          </w:p>
        </w:tc>
      </w:tr>
      <w:tr w:rsidR="00AE0E0B" w:rsidRPr="00772B3B" w:rsidTr="00444FFA">
        <w:tc>
          <w:tcPr>
            <w:tcW w:w="675" w:type="dxa"/>
            <w:vMerge w:val="restart"/>
          </w:tcPr>
          <w:p w:rsidR="00AE0E0B" w:rsidRDefault="00AE0E0B" w:rsidP="00444FFA">
            <w:pPr>
              <w:spacing w:after="0" w:line="240" w:lineRule="auto"/>
              <w:jc w:val="center"/>
              <w:rPr>
                <w:rFonts w:ascii="Times New Roman" w:hAnsi="Times New Roman"/>
              </w:rPr>
            </w:pPr>
            <w:r>
              <w:rPr>
                <w:rFonts w:ascii="Times New Roman" w:hAnsi="Times New Roman"/>
              </w:rPr>
              <w:t>4.</w:t>
            </w:r>
          </w:p>
        </w:tc>
        <w:tc>
          <w:tcPr>
            <w:tcW w:w="1418" w:type="dxa"/>
            <w:vMerge w:val="restart"/>
          </w:tcPr>
          <w:p w:rsidR="00AE0E0B" w:rsidRDefault="00AE0E0B" w:rsidP="00772B3B">
            <w:pPr>
              <w:spacing w:after="0" w:line="240" w:lineRule="auto"/>
              <w:rPr>
                <w:rFonts w:ascii="Times New Roman" w:hAnsi="Times New Roman"/>
              </w:rPr>
            </w:pPr>
            <w:r>
              <w:rPr>
                <w:rFonts w:ascii="Times New Roman" w:hAnsi="Times New Roman"/>
              </w:rPr>
              <w:t xml:space="preserve">Kamis, 09 November </w:t>
            </w:r>
            <w:r w:rsidR="003F11A3">
              <w:rPr>
                <w:rFonts w:ascii="Times New Roman" w:hAnsi="Times New Roman"/>
              </w:rPr>
              <w:t>2019</w:t>
            </w: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Pr>
          <w:p w:rsidR="00AE0E0B" w:rsidRDefault="00AE0E0B" w:rsidP="00444FFA">
            <w:pPr>
              <w:spacing w:after="0" w:line="240" w:lineRule="auto"/>
              <w:jc w:val="center"/>
              <w:rPr>
                <w:rFonts w:ascii="Times New Roman" w:hAnsi="Times New Roman"/>
              </w:rPr>
            </w:pPr>
          </w:p>
        </w:tc>
        <w:tc>
          <w:tcPr>
            <w:tcW w:w="1418" w:type="dxa"/>
            <w:vMerge/>
          </w:tcPr>
          <w:p w:rsidR="00AE0E0B" w:rsidRDefault="00AE0E0B" w:rsidP="00772B3B">
            <w:pPr>
              <w:spacing w:after="0" w:line="240" w:lineRule="auto"/>
              <w:rPr>
                <w:rFonts w:ascii="Times New Roman" w:hAnsi="Times New Roman"/>
              </w:rPr>
            </w:pP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13.00 – 14.40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444FFA">
        <w:tc>
          <w:tcPr>
            <w:tcW w:w="675" w:type="dxa"/>
          </w:tcPr>
          <w:p w:rsidR="00AE0E0B" w:rsidRDefault="00AE0E0B" w:rsidP="00444FFA">
            <w:pPr>
              <w:spacing w:after="0" w:line="240" w:lineRule="auto"/>
              <w:jc w:val="center"/>
              <w:rPr>
                <w:rFonts w:ascii="Times New Roman" w:hAnsi="Times New Roman"/>
              </w:rPr>
            </w:pPr>
            <w:r>
              <w:rPr>
                <w:rFonts w:ascii="Times New Roman" w:hAnsi="Times New Roman"/>
              </w:rPr>
              <w:t>5.</w:t>
            </w:r>
          </w:p>
        </w:tc>
        <w:tc>
          <w:tcPr>
            <w:tcW w:w="1418" w:type="dxa"/>
          </w:tcPr>
          <w:p w:rsidR="00AE0E0B" w:rsidRDefault="00AE0E0B" w:rsidP="00772B3B">
            <w:pPr>
              <w:spacing w:after="0" w:line="240" w:lineRule="auto"/>
              <w:rPr>
                <w:rFonts w:ascii="Times New Roman" w:hAnsi="Times New Roman"/>
              </w:rPr>
            </w:pPr>
            <w:r>
              <w:rPr>
                <w:rFonts w:ascii="Times New Roman" w:hAnsi="Times New Roman"/>
              </w:rPr>
              <w:t xml:space="preserve">Jumat, 10 November </w:t>
            </w:r>
            <w:r w:rsidR="003F11A3">
              <w:rPr>
                <w:rFonts w:ascii="Times New Roman" w:hAnsi="Times New Roman"/>
              </w:rPr>
              <w:t>2019</w:t>
            </w:r>
          </w:p>
        </w:tc>
        <w:tc>
          <w:tcPr>
            <w:tcW w:w="2127" w:type="dxa"/>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penugasan untuk sistem imunologi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C24B8D" w:rsidRPr="00772B3B" w:rsidTr="00444FFA">
        <w:tc>
          <w:tcPr>
            <w:tcW w:w="675" w:type="dxa"/>
          </w:tcPr>
          <w:p w:rsidR="00C24B8D" w:rsidRDefault="00C24B8D" w:rsidP="00444FFA">
            <w:pPr>
              <w:spacing w:after="0" w:line="240" w:lineRule="auto"/>
              <w:jc w:val="center"/>
              <w:rPr>
                <w:rFonts w:ascii="Times New Roman" w:hAnsi="Times New Roman"/>
              </w:rPr>
            </w:pPr>
            <w:r>
              <w:rPr>
                <w:rFonts w:ascii="Times New Roman" w:hAnsi="Times New Roman"/>
              </w:rPr>
              <w:t>6.</w:t>
            </w:r>
          </w:p>
        </w:tc>
        <w:tc>
          <w:tcPr>
            <w:tcW w:w="1418" w:type="dxa"/>
          </w:tcPr>
          <w:p w:rsidR="00C24B8D" w:rsidRDefault="00C24B8D" w:rsidP="00772B3B">
            <w:pPr>
              <w:spacing w:after="0" w:line="240" w:lineRule="auto"/>
              <w:rPr>
                <w:rFonts w:ascii="Times New Roman" w:hAnsi="Times New Roman"/>
              </w:rPr>
            </w:pPr>
            <w:r>
              <w:rPr>
                <w:rFonts w:ascii="Times New Roman" w:hAnsi="Times New Roman"/>
              </w:rPr>
              <w:t xml:space="preserve">Sabtu, 11 November </w:t>
            </w:r>
            <w:r w:rsidR="003F11A3">
              <w:rPr>
                <w:rFonts w:ascii="Times New Roman" w:hAnsi="Times New Roman"/>
              </w:rPr>
              <w:t>2019</w:t>
            </w:r>
          </w:p>
        </w:tc>
        <w:tc>
          <w:tcPr>
            <w:tcW w:w="2127" w:type="dxa"/>
          </w:tcPr>
          <w:p w:rsidR="00C24B8D" w:rsidRDefault="00C24B8D" w:rsidP="00444FFA">
            <w:pPr>
              <w:spacing w:after="0" w:line="240" w:lineRule="auto"/>
              <w:jc w:val="center"/>
              <w:rPr>
                <w:rFonts w:ascii="Times New Roman" w:hAnsi="Times New Roman"/>
              </w:rPr>
            </w:pPr>
            <w:r>
              <w:rPr>
                <w:rFonts w:ascii="Times New Roman" w:hAnsi="Times New Roman"/>
              </w:rPr>
              <w:t>08.40 – 10.20</w:t>
            </w:r>
          </w:p>
        </w:tc>
        <w:tc>
          <w:tcPr>
            <w:tcW w:w="2835" w:type="dxa"/>
          </w:tcPr>
          <w:p w:rsidR="00C24B8D" w:rsidRPr="00772B3B" w:rsidRDefault="00444FFA" w:rsidP="00444FFA">
            <w:pPr>
              <w:spacing w:after="0" w:line="240" w:lineRule="auto"/>
              <w:jc w:val="center"/>
              <w:rPr>
                <w:rFonts w:ascii="Times New Roman" w:hAnsi="Times New Roman"/>
              </w:rPr>
            </w:pPr>
            <w:r>
              <w:rPr>
                <w:rFonts w:ascii="Times New Roman" w:hAnsi="Times New Roman"/>
              </w:rPr>
              <w:t>Menjelaskan setiap anatomi sistem persyarafan</w:t>
            </w:r>
            <w:r w:rsidR="005256FB">
              <w:rPr>
                <w:rFonts w:ascii="Times New Roman" w:hAnsi="Times New Roman"/>
              </w:rPr>
              <w:t xml:space="preserve"> dan neurobehaviour</w:t>
            </w:r>
          </w:p>
        </w:tc>
        <w:tc>
          <w:tcPr>
            <w:tcW w:w="2693" w:type="dxa"/>
          </w:tcPr>
          <w:p w:rsidR="00C24B8D" w:rsidRPr="00772B3B" w:rsidRDefault="00C24B8D" w:rsidP="00444FFA">
            <w:pPr>
              <w:spacing w:after="0" w:line="240" w:lineRule="auto"/>
              <w:jc w:val="center"/>
              <w:rPr>
                <w:rFonts w:ascii="Times New Roman" w:hAnsi="Times New Roman"/>
              </w:rPr>
            </w:pPr>
            <w:r>
              <w:rPr>
                <w:rFonts w:ascii="Times New Roman" w:hAnsi="Times New Roman"/>
              </w:rPr>
              <w:t>T</w:t>
            </w:r>
            <w:r w:rsidR="00AE0E0B">
              <w:rPr>
                <w:rFonts w:ascii="Times New Roman" w:hAnsi="Times New Roman"/>
              </w:rPr>
              <w:t>ri Hartati, S.Kp.M.Kes</w:t>
            </w:r>
          </w:p>
        </w:tc>
      </w:tr>
      <w:tr w:rsidR="00AE0E0B" w:rsidRPr="00772B3B" w:rsidTr="00444FFA">
        <w:tc>
          <w:tcPr>
            <w:tcW w:w="675" w:type="dxa"/>
            <w:vMerge w:val="restart"/>
            <w:tcBorders>
              <w:top w:val="single" w:sz="4" w:space="0" w:color="000000"/>
              <w:left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rPr>
                <w:rFonts w:ascii="Times New Roman" w:hAnsi="Times New Roman"/>
              </w:rPr>
            </w:pPr>
            <w:r>
              <w:rPr>
                <w:rFonts w:ascii="Times New Roman" w:hAnsi="Times New Roman"/>
              </w:rPr>
              <w:t xml:space="preserve">Senin, 13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Borders>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Selasa, 14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Rabu, 15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tugas sistem imunologi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444FFA">
        <w:tc>
          <w:tcPr>
            <w:tcW w:w="675" w:type="dxa"/>
            <w:vMerge w:val="restart"/>
            <w:tcBorders>
              <w:top w:val="single" w:sz="4" w:space="0" w:color="000000"/>
              <w:left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Kamis, 16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Menjelaskan setiap anatomi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444FFA">
        <w:tc>
          <w:tcPr>
            <w:tcW w:w="675" w:type="dxa"/>
            <w:vMerge/>
            <w:tcBorders>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444FFA">
            <w:pPr>
              <w:spacing w:after="0" w:line="240" w:lineRule="auto"/>
              <w:jc w:val="center"/>
              <w:rPr>
                <w:rFonts w:ascii="Times New Roman" w:hAnsi="Times New Roman"/>
              </w:rPr>
            </w:pPr>
            <w:r>
              <w:rPr>
                <w:rFonts w:ascii="Times New Roman" w:hAnsi="Times New Roman"/>
              </w:rPr>
              <w:t>Melakukan simulasi di setiap mahasiswa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C24B8D">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rPr>
                <w:rFonts w:ascii="Times New Roman" w:hAnsi="Times New Roman"/>
              </w:rPr>
            </w:pPr>
            <w:r>
              <w:rPr>
                <w:rFonts w:ascii="Times New Roman" w:hAnsi="Times New Roman"/>
              </w:rPr>
              <w:t xml:space="preserve">Jumat, 17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444FFA">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 xml:space="preserve">Menjelaskan penugasan sistem hematologi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bl>
    <w:p w:rsidR="00772B3B" w:rsidRDefault="00772B3B" w:rsidP="00751F31">
      <w:pPr>
        <w:jc w:val="both"/>
        <w:rPr>
          <w:rFonts w:ascii="Times New Roman" w:hAnsi="Times New Roman"/>
          <w:sz w:val="24"/>
          <w:szCs w:val="24"/>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5256FB" w:rsidRPr="001777CE" w:rsidTr="00764044">
        <w:tc>
          <w:tcPr>
            <w:tcW w:w="675"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lastRenderedPageBreak/>
              <w:t>NO</w:t>
            </w:r>
          </w:p>
        </w:tc>
        <w:tc>
          <w:tcPr>
            <w:tcW w:w="1418"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5256FB" w:rsidRPr="001777CE" w:rsidRDefault="005256FB"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12.</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18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 xml:space="preserve">Melakukan simulasi di setiap mahasiswa sistem persyarafan dan neurobehaviour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13.</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20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penugasan sistem hematologi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21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5256FB" w:rsidRPr="00772B3B" w:rsidTr="00764044">
        <w:tc>
          <w:tcPr>
            <w:tcW w:w="675"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jc w:val="center"/>
              <w:rPr>
                <w:rFonts w:ascii="Times New Roman" w:hAnsi="Times New Roman"/>
              </w:rPr>
            </w:pPr>
            <w:r>
              <w:rPr>
                <w:rFonts w:ascii="Times New Roman" w:hAnsi="Times New Roman"/>
              </w:rPr>
              <w:t>15.</w:t>
            </w:r>
          </w:p>
        </w:tc>
        <w:tc>
          <w:tcPr>
            <w:tcW w:w="1418"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rPr>
                <w:rFonts w:ascii="Times New Roman" w:hAnsi="Times New Roman"/>
              </w:rPr>
            </w:pPr>
            <w:r>
              <w:rPr>
                <w:rFonts w:ascii="Times New Roman" w:hAnsi="Times New Roman"/>
              </w:rPr>
              <w:t xml:space="preserve">Rabu, 22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5256FB" w:rsidRDefault="005256F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5256FB" w:rsidRPr="00772B3B" w:rsidRDefault="005256FB" w:rsidP="00764044">
            <w:pPr>
              <w:spacing w:after="0" w:line="240" w:lineRule="auto"/>
              <w:jc w:val="center"/>
              <w:rPr>
                <w:rFonts w:ascii="Times New Roman" w:hAnsi="Times New Roman"/>
              </w:rPr>
            </w:pPr>
            <w:r>
              <w:rPr>
                <w:rFonts w:ascii="Times New Roman" w:hAnsi="Times New Roman"/>
              </w:rPr>
              <w:t>Menjelaskan setiap anatomi sistem pernafasan</w:t>
            </w:r>
          </w:p>
        </w:tc>
        <w:tc>
          <w:tcPr>
            <w:tcW w:w="2693" w:type="dxa"/>
            <w:tcBorders>
              <w:top w:val="single" w:sz="4" w:space="0" w:color="000000"/>
              <w:left w:val="single" w:sz="4" w:space="0" w:color="000000"/>
              <w:bottom w:val="single" w:sz="4" w:space="0" w:color="000000"/>
              <w:right w:val="single" w:sz="4" w:space="0" w:color="000000"/>
            </w:tcBorders>
          </w:tcPr>
          <w:p w:rsidR="005256FB" w:rsidRPr="00772B3B" w:rsidRDefault="005256FB" w:rsidP="00764044">
            <w:pPr>
              <w:spacing w:after="0" w:line="240" w:lineRule="auto"/>
              <w:jc w:val="center"/>
              <w:rPr>
                <w:rFonts w:ascii="Times New Roman" w:hAnsi="Times New Roman"/>
              </w:rPr>
            </w:pPr>
            <w:r>
              <w:rPr>
                <w:rFonts w:ascii="Times New Roman" w:hAnsi="Times New Roman"/>
              </w:rPr>
              <w:t>Y</w:t>
            </w:r>
            <w:r w:rsidR="00AE0E0B">
              <w:rPr>
                <w:rFonts w:ascii="Times New Roman" w:hAnsi="Times New Roman"/>
              </w:rPr>
              <w:t>ayang Harigustian, S.Kep.,Ns.,M.Kep</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16.</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23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24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25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5256FB">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19.</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anatomi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bl>
    <w:p w:rsidR="005256FB" w:rsidRDefault="005256FB" w:rsidP="00751F31">
      <w:pPr>
        <w:jc w:val="both"/>
        <w:rPr>
          <w:rFonts w:ascii="Times New Roman" w:hAnsi="Times New Roman"/>
          <w:sz w:val="24"/>
          <w:szCs w:val="24"/>
        </w:rPr>
      </w:pPr>
    </w:p>
    <w:p w:rsidR="00772B3B" w:rsidRDefault="00772B3B"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Default="00F83815" w:rsidP="00751F31">
      <w:pPr>
        <w:jc w:val="both"/>
        <w:rPr>
          <w:rFonts w:ascii="Times New Roman" w:hAnsi="Times New Roman"/>
          <w:sz w:val="24"/>
          <w:szCs w:val="24"/>
        </w:rPr>
      </w:pPr>
    </w:p>
    <w:p w:rsidR="00F83815" w:rsidRPr="001777CE" w:rsidRDefault="00F83815" w:rsidP="00F83815">
      <w:pPr>
        <w:spacing w:after="0" w:line="240" w:lineRule="auto"/>
        <w:jc w:val="center"/>
        <w:rPr>
          <w:rFonts w:ascii="Times New Roman" w:hAnsi="Times New Roman"/>
          <w:b/>
        </w:rPr>
      </w:pPr>
      <w:r w:rsidRPr="001777CE">
        <w:rPr>
          <w:rFonts w:ascii="Times New Roman" w:hAnsi="Times New Roman"/>
          <w:b/>
        </w:rPr>
        <w:lastRenderedPageBreak/>
        <w:t xml:space="preserve">JADWAL PBP </w:t>
      </w:r>
      <w:r>
        <w:rPr>
          <w:rFonts w:ascii="Times New Roman" w:hAnsi="Times New Roman"/>
          <w:b/>
        </w:rPr>
        <w:t>ILMU BIOMEDIK DASAR</w:t>
      </w:r>
      <w:r w:rsidRPr="001777CE">
        <w:rPr>
          <w:rFonts w:ascii="Times New Roman" w:hAnsi="Times New Roman"/>
          <w:b/>
        </w:rPr>
        <w:t xml:space="preserve"> SEMESTER I AKPER YKY YOGYAKARTA</w:t>
      </w:r>
    </w:p>
    <w:p w:rsidR="00F83815" w:rsidRDefault="00F83815" w:rsidP="00F83815">
      <w:pPr>
        <w:spacing w:after="0" w:line="240" w:lineRule="auto"/>
        <w:jc w:val="center"/>
        <w:rPr>
          <w:rFonts w:ascii="Times New Roman" w:hAnsi="Times New Roman"/>
          <w:b/>
        </w:rPr>
      </w:pPr>
      <w:r>
        <w:rPr>
          <w:rFonts w:ascii="Times New Roman" w:hAnsi="Times New Roman"/>
          <w:b/>
        </w:rPr>
        <w:t xml:space="preserve">TAHUN AKADEMIK </w:t>
      </w:r>
      <w:r w:rsidR="003F11A3">
        <w:rPr>
          <w:rFonts w:ascii="Times New Roman" w:hAnsi="Times New Roman"/>
          <w:b/>
        </w:rPr>
        <w:t>2019</w:t>
      </w:r>
      <w:r>
        <w:rPr>
          <w:rFonts w:ascii="Times New Roman" w:hAnsi="Times New Roman"/>
          <w:b/>
        </w:rPr>
        <w:t>-2018</w:t>
      </w:r>
    </w:p>
    <w:p w:rsidR="00F83815" w:rsidRPr="001777CE" w:rsidRDefault="00F83815" w:rsidP="00F83815">
      <w:pPr>
        <w:spacing w:after="0" w:line="240" w:lineRule="auto"/>
        <w:jc w:val="center"/>
        <w:rPr>
          <w:rFonts w:ascii="Times New Roman" w:hAnsi="Times New Roman"/>
          <w:b/>
        </w:rPr>
      </w:pPr>
    </w:p>
    <w:p w:rsidR="00F83815" w:rsidRPr="00F83815" w:rsidRDefault="00F83815" w:rsidP="00F83815">
      <w:pPr>
        <w:jc w:val="center"/>
        <w:rPr>
          <w:rFonts w:ascii="Times New Roman" w:hAnsi="Times New Roman"/>
          <w:b/>
          <w:sz w:val="24"/>
          <w:szCs w:val="24"/>
        </w:rPr>
      </w:pPr>
      <w:r w:rsidRPr="00F83815">
        <w:rPr>
          <w:rFonts w:ascii="Times New Roman" w:hAnsi="Times New Roman"/>
          <w:b/>
          <w:sz w:val="24"/>
          <w:szCs w:val="24"/>
        </w:rPr>
        <w:t>KELAS 1 B</w:t>
      </w: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F83815" w:rsidRPr="001777CE" w:rsidTr="00764044">
        <w:tc>
          <w:tcPr>
            <w:tcW w:w="67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vMerge w:val="restart"/>
          </w:tcPr>
          <w:p w:rsidR="00AE0E0B" w:rsidRPr="00772B3B" w:rsidRDefault="00AE0E0B" w:rsidP="00764044">
            <w:pPr>
              <w:spacing w:after="0" w:line="240" w:lineRule="auto"/>
              <w:jc w:val="center"/>
              <w:rPr>
                <w:rFonts w:ascii="Times New Roman" w:hAnsi="Times New Roman"/>
              </w:rPr>
            </w:pPr>
            <w:r>
              <w:rPr>
                <w:rFonts w:ascii="Times New Roman" w:hAnsi="Times New Roman"/>
              </w:rPr>
              <w:t>1.</w:t>
            </w:r>
          </w:p>
        </w:tc>
        <w:tc>
          <w:tcPr>
            <w:tcW w:w="1418" w:type="dxa"/>
            <w:vMerge w:val="restart"/>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Menjelaskan setiap anatomi sistem Reproduksi </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Pr>
          <w:p w:rsidR="00AE0E0B" w:rsidRDefault="00AE0E0B" w:rsidP="00764044">
            <w:pPr>
              <w:spacing w:after="0" w:line="240" w:lineRule="auto"/>
              <w:jc w:val="center"/>
              <w:rPr>
                <w:rFonts w:ascii="Times New Roman" w:hAnsi="Times New Roman"/>
              </w:rPr>
            </w:pPr>
          </w:p>
        </w:tc>
        <w:tc>
          <w:tcPr>
            <w:tcW w:w="1418" w:type="dxa"/>
            <w:vMerge/>
          </w:tcPr>
          <w:p w:rsidR="00AE0E0B" w:rsidRDefault="00AE0E0B" w:rsidP="00764044">
            <w:pPr>
              <w:spacing w:after="0" w:line="240" w:lineRule="auto"/>
              <w:rPr>
                <w:rFonts w:ascii="Times New Roman" w:hAnsi="Times New Roman"/>
              </w:rPr>
            </w:pP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reproduksi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2.</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Selasa, 07 Novemeber </w:t>
            </w:r>
            <w:r w:rsidR="003F11A3">
              <w:rPr>
                <w:rFonts w:ascii="Times New Roman" w:hAnsi="Times New Roman"/>
              </w:rPr>
              <w:t>2019</w:t>
            </w:r>
          </w:p>
        </w:tc>
        <w:tc>
          <w:tcPr>
            <w:tcW w:w="2127" w:type="dxa"/>
          </w:tcPr>
          <w:p w:rsidR="00AE0E0B" w:rsidRDefault="00AE0E0B" w:rsidP="00F83815">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3.</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vMerge w:val="restart"/>
          </w:tcPr>
          <w:p w:rsidR="00AE0E0B" w:rsidRDefault="00AE0E0B" w:rsidP="00764044">
            <w:pPr>
              <w:spacing w:after="0" w:line="240" w:lineRule="auto"/>
              <w:jc w:val="center"/>
              <w:rPr>
                <w:rFonts w:ascii="Times New Roman" w:hAnsi="Times New Roman"/>
              </w:rPr>
            </w:pPr>
            <w:r>
              <w:rPr>
                <w:rFonts w:ascii="Times New Roman" w:hAnsi="Times New Roman"/>
              </w:rPr>
              <w:t>4.</w:t>
            </w:r>
          </w:p>
        </w:tc>
        <w:tc>
          <w:tcPr>
            <w:tcW w:w="1418" w:type="dxa"/>
            <w:vMerge w:val="restart"/>
          </w:tcPr>
          <w:p w:rsidR="00AE0E0B" w:rsidRDefault="00AE0E0B" w:rsidP="00764044">
            <w:pPr>
              <w:spacing w:after="0" w:line="240" w:lineRule="auto"/>
              <w:rPr>
                <w:rFonts w:ascii="Times New Roman" w:hAnsi="Times New Roman"/>
              </w:rPr>
            </w:pPr>
            <w:r>
              <w:rPr>
                <w:rFonts w:ascii="Times New Roman" w:hAnsi="Times New Roman"/>
              </w:rPr>
              <w:t xml:space="preserve">Kamis, 09 November </w:t>
            </w:r>
            <w:r w:rsidR="003F11A3">
              <w:rPr>
                <w:rFonts w:ascii="Times New Roman" w:hAnsi="Times New Roman"/>
              </w:rPr>
              <w:t>2019</w:t>
            </w:r>
          </w:p>
        </w:tc>
        <w:tc>
          <w:tcPr>
            <w:tcW w:w="2127" w:type="dxa"/>
          </w:tcPr>
          <w:p w:rsidR="00AE0E0B" w:rsidRDefault="00AE0E0B" w:rsidP="00F83815">
            <w:pPr>
              <w:spacing w:after="0" w:line="240" w:lineRule="auto"/>
              <w:jc w:val="center"/>
              <w:rPr>
                <w:rFonts w:ascii="Times New Roman" w:hAnsi="Times New Roman"/>
              </w:rPr>
            </w:pPr>
            <w:r>
              <w:rPr>
                <w:rFonts w:ascii="Times New Roman" w:hAnsi="Times New Roman"/>
              </w:rPr>
              <w:t xml:space="preserve">08.40 - 10.20 </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muskuloskeletal</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Pr>
          <w:p w:rsidR="00AE0E0B" w:rsidRDefault="00AE0E0B" w:rsidP="00764044">
            <w:pPr>
              <w:spacing w:after="0" w:line="240" w:lineRule="auto"/>
              <w:jc w:val="center"/>
              <w:rPr>
                <w:rFonts w:ascii="Times New Roman" w:hAnsi="Times New Roman"/>
              </w:rPr>
            </w:pPr>
          </w:p>
        </w:tc>
        <w:tc>
          <w:tcPr>
            <w:tcW w:w="1418" w:type="dxa"/>
            <w:vMerge/>
          </w:tcPr>
          <w:p w:rsidR="00AE0E0B" w:rsidRDefault="00AE0E0B" w:rsidP="00764044">
            <w:pPr>
              <w:spacing w:after="0" w:line="240" w:lineRule="auto"/>
              <w:rPr>
                <w:rFonts w:ascii="Times New Roman" w:hAnsi="Times New Roman"/>
              </w:rPr>
            </w:pP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integumen</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5.</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Jumat, 10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untuk sistem imunologi</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tcPr>
          <w:p w:rsidR="00AE0E0B" w:rsidRDefault="00AE0E0B" w:rsidP="00764044">
            <w:pPr>
              <w:spacing w:after="0" w:line="240" w:lineRule="auto"/>
              <w:jc w:val="center"/>
              <w:rPr>
                <w:rFonts w:ascii="Times New Roman" w:hAnsi="Times New Roman"/>
              </w:rPr>
            </w:pPr>
            <w:r>
              <w:rPr>
                <w:rFonts w:ascii="Times New Roman" w:hAnsi="Times New Roman"/>
              </w:rPr>
              <w:t>6.</w:t>
            </w:r>
          </w:p>
        </w:tc>
        <w:tc>
          <w:tcPr>
            <w:tcW w:w="1418" w:type="dxa"/>
          </w:tcPr>
          <w:p w:rsidR="00AE0E0B" w:rsidRDefault="00AE0E0B" w:rsidP="00764044">
            <w:pPr>
              <w:spacing w:after="0" w:line="240" w:lineRule="auto"/>
              <w:rPr>
                <w:rFonts w:ascii="Times New Roman" w:hAnsi="Times New Roman"/>
              </w:rPr>
            </w:pPr>
            <w:r>
              <w:rPr>
                <w:rFonts w:ascii="Times New Roman" w:hAnsi="Times New Roman"/>
              </w:rPr>
              <w:t xml:space="preserve">Sabtu, 11 November </w:t>
            </w:r>
            <w:r w:rsidR="003F11A3">
              <w:rPr>
                <w:rFonts w:ascii="Times New Roman" w:hAnsi="Times New Roman"/>
              </w:rPr>
              <w:t>2019</w:t>
            </w:r>
          </w:p>
        </w:tc>
        <w:tc>
          <w:tcPr>
            <w:tcW w:w="2127" w:type="dxa"/>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persyarafan dan neurobehaviour</w:t>
            </w:r>
          </w:p>
        </w:tc>
        <w:tc>
          <w:tcPr>
            <w:tcW w:w="2693" w:type="dxa"/>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13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14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perkemihan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15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tugas sistem imunologi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Riana Dewi, S.Kep.,MM</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16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 xml:space="preserve">08.40 - 10.20 </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pencernaan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17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Menjelaskan penugasan sistem hematologi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bl>
    <w:p w:rsidR="00F83815" w:rsidRDefault="00F83815" w:rsidP="00F83815">
      <w:pPr>
        <w:jc w:val="both"/>
        <w:rPr>
          <w:rFonts w:ascii="Times New Roman" w:hAnsi="Times New Roman"/>
          <w:sz w:val="24"/>
          <w:szCs w:val="24"/>
        </w:rPr>
      </w:pPr>
    </w:p>
    <w:p w:rsidR="002E36B0" w:rsidRDefault="002E36B0" w:rsidP="00F83815">
      <w:pPr>
        <w:jc w:val="both"/>
        <w:rPr>
          <w:rFonts w:ascii="Times New Roman" w:hAnsi="Times New Roman"/>
          <w:sz w:val="24"/>
          <w:szCs w:val="24"/>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418"/>
        <w:gridCol w:w="2127"/>
        <w:gridCol w:w="2835"/>
        <w:gridCol w:w="2693"/>
      </w:tblGrid>
      <w:tr w:rsidR="00F83815" w:rsidRPr="001777CE" w:rsidTr="00764044">
        <w:tc>
          <w:tcPr>
            <w:tcW w:w="67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NO</w:t>
            </w:r>
          </w:p>
        </w:tc>
        <w:tc>
          <w:tcPr>
            <w:tcW w:w="1418"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HARI/TGL</w:t>
            </w:r>
          </w:p>
        </w:tc>
        <w:tc>
          <w:tcPr>
            <w:tcW w:w="2127"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JAM</w:t>
            </w:r>
          </w:p>
        </w:tc>
        <w:tc>
          <w:tcPr>
            <w:tcW w:w="2835"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KEGIATAN</w:t>
            </w:r>
          </w:p>
        </w:tc>
        <w:tc>
          <w:tcPr>
            <w:tcW w:w="2693" w:type="dxa"/>
          </w:tcPr>
          <w:p w:rsidR="00F83815" w:rsidRPr="001777CE" w:rsidRDefault="00F83815" w:rsidP="00764044">
            <w:pPr>
              <w:spacing w:after="0" w:line="240" w:lineRule="auto"/>
              <w:jc w:val="center"/>
              <w:rPr>
                <w:rFonts w:ascii="Times New Roman" w:hAnsi="Times New Roman"/>
                <w:b/>
              </w:rPr>
            </w:pPr>
            <w:r w:rsidRPr="001777CE">
              <w:rPr>
                <w:rFonts w:ascii="Times New Roman" w:hAnsi="Times New Roman"/>
                <w:b/>
              </w:rPr>
              <w:t>DOSEN</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12.</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18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 xml:space="preserve">Melakukan simulasi di setiap mahasiswa sistem persyarafan dan neurobehaviour </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13.</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20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penugasan sistem hematologi</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Dwi Juwartini, SKM.MPH</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Selasa, 21 Novemeber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penginderaan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15.</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22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16.</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Kamis, 23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 xml:space="preserve">08.40 - 10.20 </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Venny Diana,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14.40 – 16.20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pernafasan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17.</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Jumat, 24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setiap anatomi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Sabtu, 25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Tri Hartati, S.Kp.M.Kes</w:t>
            </w:r>
          </w:p>
        </w:tc>
      </w:tr>
      <w:tr w:rsidR="00AE0E0B" w:rsidRPr="00772B3B" w:rsidTr="00764044">
        <w:tc>
          <w:tcPr>
            <w:tcW w:w="675" w:type="dxa"/>
            <w:vMerge w:val="restart"/>
            <w:tcBorders>
              <w:top w:val="single" w:sz="4" w:space="0" w:color="000000"/>
              <w:left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19.</w:t>
            </w:r>
          </w:p>
        </w:tc>
        <w:tc>
          <w:tcPr>
            <w:tcW w:w="1418"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rPr>
                <w:rFonts w:ascii="Times New Roman" w:hAnsi="Times New Roman"/>
              </w:rPr>
            </w:pPr>
            <w:r>
              <w:rPr>
                <w:rFonts w:ascii="Times New Roman" w:hAnsi="Times New Roman"/>
              </w:rPr>
              <w:t xml:space="preserve">Senin, 06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10.20 – 12.00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kardiovaskuler</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vMerge/>
            <w:tcBorders>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13.00 - 14.40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Menjelaskan penugasan anatomi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20.</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7214A">
            <w:pPr>
              <w:spacing w:after="0" w:line="240" w:lineRule="auto"/>
              <w:rPr>
                <w:rFonts w:ascii="Times New Roman" w:hAnsi="Times New Roman"/>
              </w:rPr>
            </w:pPr>
            <w:r>
              <w:rPr>
                <w:rFonts w:ascii="Times New Roman" w:hAnsi="Times New Roman"/>
              </w:rPr>
              <w:t xml:space="preserve">Selasa, 07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simulasi di setiap mahasiswa sistem endokrin</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r w:rsidR="00AE0E0B" w:rsidRPr="00772B3B" w:rsidTr="00764044">
        <w:tc>
          <w:tcPr>
            <w:tcW w:w="675"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21.</w:t>
            </w:r>
          </w:p>
        </w:tc>
        <w:tc>
          <w:tcPr>
            <w:tcW w:w="1418"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rPr>
                <w:rFonts w:ascii="Times New Roman" w:hAnsi="Times New Roman"/>
              </w:rPr>
            </w:pPr>
            <w:r>
              <w:rPr>
                <w:rFonts w:ascii="Times New Roman" w:hAnsi="Times New Roman"/>
              </w:rPr>
              <w:t xml:space="preserve">Rabu, 08 November </w:t>
            </w:r>
            <w:r w:rsidR="003F11A3">
              <w:rPr>
                <w:rFonts w:ascii="Times New Roman" w:hAnsi="Times New Roman"/>
              </w:rPr>
              <w:t>2019</w:t>
            </w:r>
          </w:p>
        </w:tc>
        <w:tc>
          <w:tcPr>
            <w:tcW w:w="2127" w:type="dxa"/>
            <w:tcBorders>
              <w:top w:val="single" w:sz="4" w:space="0" w:color="000000"/>
              <w:left w:val="single" w:sz="4" w:space="0" w:color="000000"/>
              <w:bottom w:val="single" w:sz="4" w:space="0" w:color="000000"/>
              <w:right w:val="single" w:sz="4" w:space="0" w:color="000000"/>
            </w:tcBorders>
          </w:tcPr>
          <w:p w:rsidR="00AE0E0B" w:rsidRDefault="00AE0E0B" w:rsidP="00764044">
            <w:pPr>
              <w:spacing w:after="0" w:line="240" w:lineRule="auto"/>
              <w:jc w:val="center"/>
              <w:rPr>
                <w:rFonts w:ascii="Times New Roman" w:hAnsi="Times New Roman"/>
              </w:rPr>
            </w:pPr>
            <w:r>
              <w:rPr>
                <w:rFonts w:ascii="Times New Roman" w:hAnsi="Times New Roman"/>
              </w:rPr>
              <w:t>08.40 - 10.20</w:t>
            </w:r>
          </w:p>
        </w:tc>
        <w:tc>
          <w:tcPr>
            <w:tcW w:w="2835"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Melakukan evaluasi di setiap mahasiswa</w:t>
            </w:r>
          </w:p>
        </w:tc>
        <w:tc>
          <w:tcPr>
            <w:tcW w:w="2693" w:type="dxa"/>
            <w:tcBorders>
              <w:top w:val="single" w:sz="4" w:space="0" w:color="000000"/>
              <w:left w:val="single" w:sz="4" w:space="0" w:color="000000"/>
              <w:bottom w:val="single" w:sz="4" w:space="0" w:color="000000"/>
              <w:right w:val="single" w:sz="4" w:space="0" w:color="000000"/>
            </w:tcBorders>
          </w:tcPr>
          <w:p w:rsidR="00AE0E0B" w:rsidRPr="00772B3B" w:rsidRDefault="00AE0E0B" w:rsidP="00764044">
            <w:pPr>
              <w:spacing w:after="0" w:line="240" w:lineRule="auto"/>
              <w:jc w:val="center"/>
              <w:rPr>
                <w:rFonts w:ascii="Times New Roman" w:hAnsi="Times New Roman"/>
              </w:rPr>
            </w:pPr>
            <w:r>
              <w:rPr>
                <w:rFonts w:ascii="Times New Roman" w:hAnsi="Times New Roman"/>
              </w:rPr>
              <w:t>Yayang Harigustian, S.Kep.,Ns.,M.Kep</w:t>
            </w:r>
          </w:p>
        </w:tc>
      </w:tr>
    </w:tbl>
    <w:p w:rsidR="00F83815" w:rsidRPr="00751F31" w:rsidRDefault="00F83815" w:rsidP="00751F31">
      <w:pPr>
        <w:jc w:val="both"/>
        <w:rPr>
          <w:rFonts w:ascii="Times New Roman" w:hAnsi="Times New Roman"/>
          <w:sz w:val="24"/>
          <w:szCs w:val="24"/>
        </w:rPr>
      </w:pPr>
    </w:p>
    <w:sectPr w:rsidR="00F83815" w:rsidRPr="00751F31" w:rsidSect="0040280A">
      <w:pgSz w:w="12242" w:h="15842" w:code="1"/>
      <w:pgMar w:top="1701" w:right="1418" w:bottom="1701"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E2F" w:rsidRPr="00EB6876" w:rsidRDefault="00F26E2F" w:rsidP="0041574F">
      <w:pPr>
        <w:spacing w:after="0" w:line="240" w:lineRule="auto"/>
      </w:pPr>
      <w:r>
        <w:separator/>
      </w:r>
    </w:p>
  </w:endnote>
  <w:endnote w:type="continuationSeparator" w:id="0">
    <w:p w:rsidR="00F26E2F" w:rsidRPr="00EB6876" w:rsidRDefault="00F26E2F"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A570E2" w:rsidRPr="007E1D1C">
      <w:tc>
        <w:tcPr>
          <w:tcW w:w="500" w:type="pct"/>
          <w:tcBorders>
            <w:top w:val="single" w:sz="4" w:space="0" w:color="943634"/>
          </w:tcBorders>
          <w:shd w:val="clear" w:color="auto" w:fill="943634"/>
        </w:tcPr>
        <w:p w:rsidR="00A570E2" w:rsidRPr="007E1D1C" w:rsidRDefault="00E53E23">
          <w:pPr>
            <w:pStyle w:val="Footer"/>
            <w:jc w:val="right"/>
            <w:rPr>
              <w:b/>
              <w:color w:val="FFFFFF"/>
            </w:rPr>
          </w:pPr>
          <w:r>
            <w:fldChar w:fldCharType="begin"/>
          </w:r>
          <w:r>
            <w:instrText xml:space="preserve"> PAGE   \* MERGEFORMAT </w:instrText>
          </w:r>
          <w:r>
            <w:fldChar w:fldCharType="separate"/>
          </w:r>
          <w:r w:rsidR="0019442E" w:rsidRPr="0019442E">
            <w:rPr>
              <w:noProof/>
              <w:color w:val="FFFFFF"/>
            </w:rPr>
            <w:t>2</w:t>
          </w:r>
          <w:r>
            <w:rPr>
              <w:noProof/>
              <w:color w:val="FFFFFF"/>
            </w:rPr>
            <w:fldChar w:fldCharType="end"/>
          </w:r>
        </w:p>
      </w:tc>
      <w:tc>
        <w:tcPr>
          <w:tcW w:w="4500" w:type="pct"/>
          <w:tcBorders>
            <w:top w:val="single" w:sz="4" w:space="0" w:color="auto"/>
          </w:tcBorders>
        </w:tcPr>
        <w:p w:rsidR="00A570E2" w:rsidRPr="00BE458A" w:rsidRDefault="00A570E2">
          <w:pPr>
            <w:pStyle w:val="Footer"/>
            <w:rPr>
              <w:i/>
              <w:sz w:val="20"/>
              <w:szCs w:val="20"/>
              <w:lang w:val="en-US"/>
            </w:rPr>
          </w:pPr>
          <w:r w:rsidRPr="00BE458A">
            <w:rPr>
              <w:i/>
              <w:sz w:val="20"/>
              <w:szCs w:val="20"/>
            </w:rPr>
            <w:t>Modul Praktikum DIII Keperawatan</w:t>
          </w:r>
        </w:p>
        <w:p w:rsidR="00A570E2" w:rsidRPr="00BE458A" w:rsidRDefault="00A570E2">
          <w:pPr>
            <w:pStyle w:val="Footer"/>
            <w:rPr>
              <w:i/>
              <w:lang w:val="en-US"/>
            </w:rPr>
          </w:pPr>
          <w:r w:rsidRPr="00BE458A">
            <w:rPr>
              <w:i/>
              <w:sz w:val="20"/>
              <w:szCs w:val="20"/>
              <w:lang w:val="en-US"/>
            </w:rPr>
            <w:t>Akper YKY Yogyakarta</w:t>
          </w:r>
        </w:p>
      </w:tc>
    </w:tr>
  </w:tbl>
  <w:p w:rsidR="00A570E2" w:rsidRDefault="00A570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44FFA">
      <w:tc>
        <w:tcPr>
          <w:tcW w:w="4500" w:type="pct"/>
          <w:tcBorders>
            <w:top w:val="single" w:sz="4" w:space="0" w:color="000000" w:themeColor="text1"/>
          </w:tcBorders>
        </w:tcPr>
        <w:p w:rsidR="00444FFA" w:rsidRDefault="00F26E2F" w:rsidP="00F65632">
          <w:pPr>
            <w:pStyle w:val="Footer"/>
            <w:jc w:val="center"/>
          </w:pPr>
          <w:sdt>
            <w:sdtPr>
              <w:rPr>
                <w:rFonts w:ascii="Times New Roman" w:hAnsi="Times New Roman" w:cs="Times New Roman"/>
                <w:i/>
                <w:sz w:val="20"/>
                <w:szCs w:val="20"/>
              </w:rPr>
              <w:alias w:val="Company"/>
              <w:id w:val="75971759"/>
              <w:placeholder>
                <w:docPart w:val="D644BD4EE7A44B6E97B7BAFA610A91F9"/>
              </w:placeholder>
              <w:dataBinding w:prefixMappings="xmlns:ns0='http://schemas.openxmlformats.org/officeDocument/2006/extended-properties'" w:xpath="/ns0:Properties[1]/ns0:Company[1]" w:storeItemID="{6668398D-A668-4E3E-A5EB-62B293D839F1}"/>
              <w:text/>
            </w:sdtPr>
            <w:sdtEndPr/>
            <w:sdtContent>
              <w:r w:rsidR="00F65632">
                <w:rPr>
                  <w:rFonts w:ascii="Times New Roman" w:hAnsi="Times New Roman" w:cs="Times New Roman"/>
                  <w:i/>
                  <w:sz w:val="20"/>
                  <w:szCs w:val="20"/>
                </w:rPr>
                <w:t>Modul Praktikum</w:t>
              </w:r>
              <w:r w:rsidR="00444FFA" w:rsidRPr="000F749D">
                <w:rPr>
                  <w:rFonts w:ascii="Times New Roman" w:hAnsi="Times New Roman" w:cs="Times New Roman"/>
                  <w:i/>
                  <w:sz w:val="20"/>
                  <w:szCs w:val="20"/>
                </w:rPr>
                <w:t xml:space="preserve"> </w:t>
              </w:r>
              <w:r w:rsidR="00444FFA">
                <w:rPr>
                  <w:rFonts w:ascii="Times New Roman" w:hAnsi="Times New Roman" w:cs="Times New Roman"/>
                  <w:i/>
                  <w:sz w:val="20"/>
                  <w:szCs w:val="20"/>
                </w:rPr>
                <w:t xml:space="preserve">D III Keperawatan </w:t>
              </w:r>
              <w:r w:rsidR="00444FFA" w:rsidRPr="000F749D">
                <w:rPr>
                  <w:rFonts w:ascii="Times New Roman" w:hAnsi="Times New Roman" w:cs="Times New Roman"/>
                  <w:i/>
                  <w:sz w:val="20"/>
                  <w:szCs w:val="20"/>
                </w:rPr>
                <w:t>AKPER “YKY”</w:t>
              </w:r>
            </w:sdtContent>
          </w:sdt>
        </w:p>
      </w:tc>
      <w:tc>
        <w:tcPr>
          <w:tcW w:w="500" w:type="pct"/>
          <w:tcBorders>
            <w:top w:val="single" w:sz="4" w:space="0" w:color="C0504D" w:themeColor="accent2"/>
          </w:tcBorders>
          <w:shd w:val="clear" w:color="auto" w:fill="943634" w:themeFill="accent2" w:themeFillShade="BF"/>
        </w:tcPr>
        <w:p w:rsidR="00444FFA" w:rsidRDefault="00E53E23">
          <w:pPr>
            <w:pStyle w:val="Header"/>
            <w:rPr>
              <w:color w:val="FFFFFF" w:themeColor="background1"/>
            </w:rPr>
          </w:pPr>
          <w:r>
            <w:fldChar w:fldCharType="begin"/>
          </w:r>
          <w:r>
            <w:instrText xml:space="preserve"> PAGE   \* MERGEFORMAT </w:instrText>
          </w:r>
          <w:r>
            <w:fldChar w:fldCharType="separate"/>
          </w:r>
          <w:r w:rsidR="003F11A3" w:rsidRPr="003F11A3">
            <w:rPr>
              <w:noProof/>
              <w:color w:val="FFFFFF" w:themeColor="background1"/>
            </w:rPr>
            <w:t>iii</w:t>
          </w:r>
          <w:r>
            <w:rPr>
              <w:noProof/>
              <w:color w:val="FFFFFF" w:themeColor="background1"/>
            </w:rPr>
            <w:fldChar w:fldCharType="end"/>
          </w:r>
        </w:p>
      </w:tc>
    </w:tr>
  </w:tbl>
  <w:p w:rsidR="00444FFA" w:rsidRDefault="00444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FFA" w:rsidRDefault="00444FFA">
    <w:pPr>
      <w:pStyle w:val="Footer"/>
      <w:jc w:val="center"/>
    </w:pPr>
  </w:p>
  <w:p w:rsidR="00444FFA" w:rsidRDefault="00444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E2F" w:rsidRPr="00EB6876" w:rsidRDefault="00F26E2F" w:rsidP="0041574F">
      <w:pPr>
        <w:spacing w:after="0" w:line="240" w:lineRule="auto"/>
      </w:pPr>
      <w:r>
        <w:separator/>
      </w:r>
    </w:p>
  </w:footnote>
  <w:footnote w:type="continuationSeparator" w:id="0">
    <w:p w:rsidR="00F26E2F" w:rsidRPr="00EB6876" w:rsidRDefault="00F26E2F" w:rsidP="004157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E66"/>
    <w:multiLevelType w:val="hybridMultilevel"/>
    <w:tmpl w:val="19CACE9C"/>
    <w:lvl w:ilvl="0" w:tplc="3E48DF82">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A24928"/>
    <w:multiLevelType w:val="hybridMultilevel"/>
    <w:tmpl w:val="DA1018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562F5C"/>
    <w:multiLevelType w:val="hybridMultilevel"/>
    <w:tmpl w:val="36D4C5AE"/>
    <w:lvl w:ilvl="0" w:tplc="1ECE18A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9EA0B7B"/>
    <w:multiLevelType w:val="hybridMultilevel"/>
    <w:tmpl w:val="6B80920E"/>
    <w:lvl w:ilvl="0" w:tplc="0ADE5C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A0877AB"/>
    <w:multiLevelType w:val="hybridMultilevel"/>
    <w:tmpl w:val="364C8F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6E598F"/>
    <w:multiLevelType w:val="hybridMultilevel"/>
    <w:tmpl w:val="5AE6BB74"/>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6">
    <w:nsid w:val="0F031C55"/>
    <w:multiLevelType w:val="hybridMultilevel"/>
    <w:tmpl w:val="A3E27CD6"/>
    <w:lvl w:ilvl="0" w:tplc="901CEE4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nsid w:val="12E34085"/>
    <w:multiLevelType w:val="hybridMultilevel"/>
    <w:tmpl w:val="A468A7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E031D6"/>
    <w:multiLevelType w:val="hybridMultilevel"/>
    <w:tmpl w:val="17C8B5C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4221DA6"/>
    <w:multiLevelType w:val="hybridMultilevel"/>
    <w:tmpl w:val="4A90F252"/>
    <w:lvl w:ilvl="0" w:tplc="6BFE5F86">
      <w:start w:val="1"/>
      <w:numFmt w:val="decimal"/>
      <w:lvlText w:val="%1."/>
      <w:lvlJc w:val="left"/>
      <w:pPr>
        <w:ind w:left="1440" w:hanging="360"/>
      </w:pPr>
      <w:rPr>
        <w:rFonts w:ascii="Times New Roman" w:eastAsiaTheme="minorHAnsi" w:hAnsi="Times New Roman" w:cstheme="min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43D2BE1"/>
    <w:multiLevelType w:val="hybridMultilevel"/>
    <w:tmpl w:val="6330C41C"/>
    <w:lvl w:ilvl="0" w:tplc="248C525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82D1BDA"/>
    <w:multiLevelType w:val="hybridMultilevel"/>
    <w:tmpl w:val="D310A444"/>
    <w:lvl w:ilvl="0" w:tplc="BCBC12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89F2FC1"/>
    <w:multiLevelType w:val="hybridMultilevel"/>
    <w:tmpl w:val="D166D9CE"/>
    <w:lvl w:ilvl="0" w:tplc="5A42040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9685644"/>
    <w:multiLevelType w:val="hybridMultilevel"/>
    <w:tmpl w:val="DF28C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CAA531A"/>
    <w:multiLevelType w:val="hybridMultilevel"/>
    <w:tmpl w:val="9B06D3C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CC7E959C">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DA0895"/>
    <w:multiLevelType w:val="hybridMultilevel"/>
    <w:tmpl w:val="A39C1F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3A2E8D"/>
    <w:multiLevelType w:val="multilevel"/>
    <w:tmpl w:val="B7C46E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Times New Roman" w:eastAsia="Calibri" w:hAnsi="Times New Roman" w:cs="Times New Roman"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F7447B"/>
    <w:multiLevelType w:val="hybridMultilevel"/>
    <w:tmpl w:val="84ECCEF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985EFC"/>
    <w:multiLevelType w:val="hybridMultilevel"/>
    <w:tmpl w:val="F3EE8DFC"/>
    <w:lvl w:ilvl="0" w:tplc="5AA01D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1">
    <w:nsid w:val="27AE6C0B"/>
    <w:multiLevelType w:val="hybridMultilevel"/>
    <w:tmpl w:val="7D50EB3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1B4609"/>
    <w:multiLevelType w:val="hybridMultilevel"/>
    <w:tmpl w:val="0AD01352"/>
    <w:lvl w:ilvl="0" w:tplc="58FE7FF2">
      <w:start w:val="1"/>
      <w:numFmt w:val="decimal"/>
      <w:lvlText w:val="%1."/>
      <w:lvlJc w:val="left"/>
      <w:pPr>
        <w:ind w:left="1440" w:hanging="360"/>
      </w:pPr>
      <w:rPr>
        <w:rFonts w:ascii="Calibri" w:hAnsi="Calibr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9AE37DB"/>
    <w:multiLevelType w:val="hybridMultilevel"/>
    <w:tmpl w:val="2B526E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AAA63F5"/>
    <w:multiLevelType w:val="hybridMultilevel"/>
    <w:tmpl w:val="2990CB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346C3A"/>
    <w:multiLevelType w:val="hybridMultilevel"/>
    <w:tmpl w:val="B2F04F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E32724C"/>
    <w:multiLevelType w:val="hybridMultilevel"/>
    <w:tmpl w:val="8460BFFC"/>
    <w:lvl w:ilvl="0" w:tplc="11D43C20">
      <w:start w:val="1"/>
      <w:numFmt w:val="upperLetter"/>
      <w:lvlText w:val="%1."/>
      <w:lvlJc w:val="left"/>
      <w:pPr>
        <w:ind w:left="4500" w:hanging="360"/>
      </w:pPr>
      <w:rPr>
        <w:rFonts w:hint="default"/>
      </w:rPr>
    </w:lvl>
    <w:lvl w:ilvl="1" w:tplc="04210019">
      <w:start w:val="1"/>
      <w:numFmt w:val="lowerLetter"/>
      <w:lvlText w:val="%2."/>
      <w:lvlJc w:val="left"/>
      <w:pPr>
        <w:ind w:left="5220" w:hanging="360"/>
      </w:pPr>
    </w:lvl>
    <w:lvl w:ilvl="2" w:tplc="C44C4AF8">
      <w:start w:val="1"/>
      <w:numFmt w:val="decimal"/>
      <w:lvlText w:val="%3."/>
      <w:lvlJc w:val="left"/>
      <w:pPr>
        <w:ind w:left="6120" w:hanging="360"/>
      </w:pPr>
      <w:rPr>
        <w:rFonts w:hint="default"/>
      </w:rPr>
    </w:lvl>
    <w:lvl w:ilvl="3" w:tplc="0421000F" w:tentative="1">
      <w:start w:val="1"/>
      <w:numFmt w:val="decimal"/>
      <w:lvlText w:val="%4."/>
      <w:lvlJc w:val="left"/>
      <w:pPr>
        <w:ind w:left="6660" w:hanging="360"/>
      </w:pPr>
    </w:lvl>
    <w:lvl w:ilvl="4" w:tplc="04210019" w:tentative="1">
      <w:start w:val="1"/>
      <w:numFmt w:val="lowerLetter"/>
      <w:lvlText w:val="%5."/>
      <w:lvlJc w:val="left"/>
      <w:pPr>
        <w:ind w:left="7380" w:hanging="360"/>
      </w:pPr>
    </w:lvl>
    <w:lvl w:ilvl="5" w:tplc="0421001B">
      <w:start w:val="1"/>
      <w:numFmt w:val="lowerRoman"/>
      <w:lvlText w:val="%6."/>
      <w:lvlJc w:val="right"/>
      <w:pPr>
        <w:ind w:left="8100" w:hanging="180"/>
      </w:pPr>
    </w:lvl>
    <w:lvl w:ilvl="6" w:tplc="0421000F" w:tentative="1">
      <w:start w:val="1"/>
      <w:numFmt w:val="decimal"/>
      <w:lvlText w:val="%7."/>
      <w:lvlJc w:val="left"/>
      <w:pPr>
        <w:ind w:left="8820" w:hanging="360"/>
      </w:pPr>
    </w:lvl>
    <w:lvl w:ilvl="7" w:tplc="04210019" w:tentative="1">
      <w:start w:val="1"/>
      <w:numFmt w:val="lowerLetter"/>
      <w:lvlText w:val="%8."/>
      <w:lvlJc w:val="left"/>
      <w:pPr>
        <w:ind w:left="9540" w:hanging="360"/>
      </w:pPr>
    </w:lvl>
    <w:lvl w:ilvl="8" w:tplc="0421001B" w:tentative="1">
      <w:start w:val="1"/>
      <w:numFmt w:val="lowerRoman"/>
      <w:lvlText w:val="%9."/>
      <w:lvlJc w:val="right"/>
      <w:pPr>
        <w:ind w:left="10260" w:hanging="180"/>
      </w:pPr>
    </w:lvl>
  </w:abstractNum>
  <w:abstractNum w:abstractNumId="27">
    <w:nsid w:val="2FA86AC8"/>
    <w:multiLevelType w:val="hybridMultilevel"/>
    <w:tmpl w:val="03C039CC"/>
    <w:lvl w:ilvl="0" w:tplc="04090015">
      <w:start w:val="1"/>
      <w:numFmt w:val="upperLetter"/>
      <w:lvlText w:val="%1."/>
      <w:lvlJc w:val="left"/>
      <w:pPr>
        <w:ind w:left="720" w:hanging="360"/>
      </w:pPr>
      <w:rPr>
        <w:rFonts w:hint="default"/>
      </w:rPr>
    </w:lvl>
    <w:lvl w:ilvl="1" w:tplc="04B87828">
      <w:start w:val="1"/>
      <w:numFmt w:val="decimal"/>
      <w:lvlText w:val="%2."/>
      <w:lvlJc w:val="left"/>
      <w:pPr>
        <w:ind w:left="1440" w:hanging="360"/>
      </w:pPr>
      <w:rPr>
        <w:rFonts w:hint="default"/>
      </w:rPr>
    </w:lvl>
    <w:lvl w:ilvl="2" w:tplc="F8CC592A">
      <w:start w:val="1"/>
      <w:numFmt w:val="lowerLetter"/>
      <w:lvlText w:val="%3."/>
      <w:lvlJc w:val="left"/>
      <w:pPr>
        <w:ind w:left="2340" w:hanging="360"/>
      </w:pPr>
      <w:rPr>
        <w:rFonts w:ascii="Times New Roman" w:eastAsiaTheme="minorEastAsia" w:hAnsi="Times New Roman" w:cstheme="minorBidi"/>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D7B4967A">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136E32"/>
    <w:multiLevelType w:val="hybridMultilevel"/>
    <w:tmpl w:val="F58EDE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B524DD"/>
    <w:multiLevelType w:val="hybridMultilevel"/>
    <w:tmpl w:val="B4F6CE50"/>
    <w:lvl w:ilvl="0" w:tplc="559CC8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36AD4352"/>
    <w:multiLevelType w:val="hybridMultilevel"/>
    <w:tmpl w:val="879E1E6A"/>
    <w:lvl w:ilvl="0" w:tplc="02EA346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371C657B"/>
    <w:multiLevelType w:val="hybridMultilevel"/>
    <w:tmpl w:val="33CA566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A0756FA"/>
    <w:multiLevelType w:val="hybridMultilevel"/>
    <w:tmpl w:val="F60831FA"/>
    <w:lvl w:ilvl="0" w:tplc="684C9B3C">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11C0215"/>
    <w:multiLevelType w:val="hybridMultilevel"/>
    <w:tmpl w:val="6CA0CDC2"/>
    <w:lvl w:ilvl="0" w:tplc="5312302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7E69A4"/>
    <w:multiLevelType w:val="hybridMultilevel"/>
    <w:tmpl w:val="655CF03A"/>
    <w:lvl w:ilvl="0" w:tplc="7D4EACD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
    <w:nsid w:val="457D0830"/>
    <w:multiLevelType w:val="hybridMultilevel"/>
    <w:tmpl w:val="46BE737E"/>
    <w:lvl w:ilvl="0" w:tplc="A754E6F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8313D80"/>
    <w:multiLevelType w:val="hybridMultilevel"/>
    <w:tmpl w:val="E6304D8C"/>
    <w:lvl w:ilvl="0" w:tplc="ED7436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nsid w:val="48791B3A"/>
    <w:multiLevelType w:val="hybridMultilevel"/>
    <w:tmpl w:val="BFBE7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E82245B"/>
    <w:multiLevelType w:val="hybridMultilevel"/>
    <w:tmpl w:val="4908133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310AA4C4">
      <w:start w:val="1"/>
      <w:numFmt w:val="lowerLetter"/>
      <w:lvlText w:val="%3)"/>
      <w:lvlJc w:val="left"/>
      <w:pPr>
        <w:tabs>
          <w:tab w:val="num" w:pos="1980"/>
        </w:tabs>
        <w:ind w:left="1980" w:hanging="360"/>
      </w:pPr>
      <w:rPr>
        <w:rFonts w:hint="default"/>
      </w:rPr>
    </w:lvl>
    <w:lvl w:ilvl="3" w:tplc="0986D77C">
      <w:start w:val="1"/>
      <w:numFmt w:val="decimal"/>
      <w:lvlText w:val="%4."/>
      <w:lvlJc w:val="left"/>
      <w:pPr>
        <w:tabs>
          <w:tab w:val="num" w:pos="1920"/>
        </w:tabs>
        <w:ind w:left="1920" w:hanging="360"/>
      </w:pPr>
      <w:rPr>
        <w:rFonts w:hint="default"/>
      </w:r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D7CAE7D0">
      <w:start w:val="1"/>
      <w:numFmt w:val="decimal"/>
      <w:lvlText w:val="%7."/>
      <w:lvlJc w:val="left"/>
      <w:pPr>
        <w:ind w:left="4680" w:hanging="360"/>
      </w:pPr>
      <w:rPr>
        <w:rFonts w:ascii="Times New Roman" w:eastAsia="Calibri" w:hAnsi="Times New Roman" w:cs="Times New Roman"/>
      </w:rPr>
    </w:lvl>
    <w:lvl w:ilvl="7" w:tplc="1286FA82">
      <w:start w:val="1"/>
      <w:numFmt w:val="bullet"/>
      <w:lvlText w:val="-"/>
      <w:lvlJc w:val="left"/>
      <w:pPr>
        <w:ind w:left="5400" w:hanging="360"/>
      </w:pPr>
      <w:rPr>
        <w:rFonts w:ascii="Times New Roman" w:eastAsia="Calibri" w:hAnsi="Times New Roman" w:cs="Times New Roman" w:hint="default"/>
      </w:rPr>
    </w:lvl>
    <w:lvl w:ilvl="8" w:tplc="CF72E442">
      <w:start w:val="1"/>
      <w:numFmt w:val="bullet"/>
      <w:lvlText w:val=""/>
      <w:lvlJc w:val="left"/>
      <w:pPr>
        <w:ind w:left="6300" w:hanging="360"/>
      </w:pPr>
      <w:rPr>
        <w:rFonts w:ascii="Symbol" w:eastAsia="Calibri" w:hAnsi="Symbol" w:cs="Times New Roman" w:hint="default"/>
      </w:rPr>
    </w:lvl>
  </w:abstractNum>
  <w:abstractNum w:abstractNumId="40">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549113BA"/>
    <w:multiLevelType w:val="hybridMultilevel"/>
    <w:tmpl w:val="4C8ABE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952A59"/>
    <w:multiLevelType w:val="hybridMultilevel"/>
    <w:tmpl w:val="9E187FD8"/>
    <w:lvl w:ilvl="0" w:tplc="52BC61DC">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3">
    <w:nsid w:val="55740D83"/>
    <w:multiLevelType w:val="hybridMultilevel"/>
    <w:tmpl w:val="26B424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79818C4"/>
    <w:multiLevelType w:val="hybridMultilevel"/>
    <w:tmpl w:val="2732FE44"/>
    <w:lvl w:ilvl="0" w:tplc="4F26FA9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57EE0E8F"/>
    <w:multiLevelType w:val="hybridMultilevel"/>
    <w:tmpl w:val="7E342892"/>
    <w:lvl w:ilvl="0" w:tplc="A2344BDA">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6">
    <w:nsid w:val="5808652F"/>
    <w:multiLevelType w:val="hybridMultilevel"/>
    <w:tmpl w:val="9A2AC9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BB74131"/>
    <w:multiLevelType w:val="hybridMultilevel"/>
    <w:tmpl w:val="55FE46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D932140"/>
    <w:multiLevelType w:val="hybridMultilevel"/>
    <w:tmpl w:val="DCC61CAE"/>
    <w:lvl w:ilvl="0" w:tplc="0ADE67A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AC749304">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601000F1"/>
    <w:multiLevelType w:val="hybridMultilevel"/>
    <w:tmpl w:val="45E011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0376B78"/>
    <w:multiLevelType w:val="hybridMultilevel"/>
    <w:tmpl w:val="6AE07A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62A65451"/>
    <w:multiLevelType w:val="hybridMultilevel"/>
    <w:tmpl w:val="508C5B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5623F71"/>
    <w:multiLevelType w:val="hybridMultilevel"/>
    <w:tmpl w:val="E1C6ECD4"/>
    <w:lvl w:ilvl="0" w:tplc="270436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66DD0BD0"/>
    <w:multiLevelType w:val="hybridMultilevel"/>
    <w:tmpl w:val="06BA82AC"/>
    <w:lvl w:ilvl="0" w:tplc="B4C8D64E">
      <w:start w:val="1"/>
      <w:numFmt w:val="decimal"/>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66F45E81"/>
    <w:multiLevelType w:val="hybridMultilevel"/>
    <w:tmpl w:val="531EF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7637CC5"/>
    <w:multiLevelType w:val="hybridMultilevel"/>
    <w:tmpl w:val="E3ACFD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7CB13ED"/>
    <w:multiLevelType w:val="hybridMultilevel"/>
    <w:tmpl w:val="E27AE1DC"/>
    <w:lvl w:ilvl="0" w:tplc="E7901780">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685C52AB"/>
    <w:multiLevelType w:val="hybridMultilevel"/>
    <w:tmpl w:val="360CC426"/>
    <w:lvl w:ilvl="0" w:tplc="36FE1D58">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56EC19D8">
      <w:start w:val="1"/>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692F09B6"/>
    <w:multiLevelType w:val="hybridMultilevel"/>
    <w:tmpl w:val="45287C6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7CA2DBB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B0F5D7A"/>
    <w:multiLevelType w:val="hybridMultilevel"/>
    <w:tmpl w:val="AB427C64"/>
    <w:lvl w:ilvl="0" w:tplc="793A02C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5451D0"/>
    <w:multiLevelType w:val="hybridMultilevel"/>
    <w:tmpl w:val="FFDC46C8"/>
    <w:lvl w:ilvl="0" w:tplc="E32CD4B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6E550E2C"/>
    <w:multiLevelType w:val="hybridMultilevel"/>
    <w:tmpl w:val="CC30E08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4">
    <w:nsid w:val="6F5C7DB5"/>
    <w:multiLevelType w:val="hybridMultilevel"/>
    <w:tmpl w:val="F7946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04838A0"/>
    <w:multiLevelType w:val="hybridMultilevel"/>
    <w:tmpl w:val="0D76D9B6"/>
    <w:lvl w:ilvl="0" w:tplc="F5CE75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70E43219"/>
    <w:multiLevelType w:val="hybridMultilevel"/>
    <w:tmpl w:val="68340F0C"/>
    <w:lvl w:ilvl="0" w:tplc="D286F3D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1187E60"/>
    <w:multiLevelType w:val="hybridMultilevel"/>
    <w:tmpl w:val="17F8D41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1D26277"/>
    <w:multiLevelType w:val="hybridMultilevel"/>
    <w:tmpl w:val="9B78CC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9">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3957DF4"/>
    <w:multiLevelType w:val="hybridMultilevel"/>
    <w:tmpl w:val="D2F246FA"/>
    <w:lvl w:ilvl="0" w:tplc="0980C8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7491357D"/>
    <w:multiLevelType w:val="hybridMultilevel"/>
    <w:tmpl w:val="C96CB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7A0195E"/>
    <w:multiLevelType w:val="hybridMultilevel"/>
    <w:tmpl w:val="B53AE3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A7116D6"/>
    <w:multiLevelType w:val="hybridMultilevel"/>
    <w:tmpl w:val="7598E05A"/>
    <w:lvl w:ilvl="0" w:tplc="61C64ED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4">
    <w:nsid w:val="7B1D6706"/>
    <w:multiLevelType w:val="hybridMultilevel"/>
    <w:tmpl w:val="415E0B0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5">
    <w:nsid w:val="7B5961B6"/>
    <w:multiLevelType w:val="hybridMultilevel"/>
    <w:tmpl w:val="F740E794"/>
    <w:lvl w:ilvl="0" w:tplc="837CD1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D65515D"/>
    <w:multiLevelType w:val="hybridMultilevel"/>
    <w:tmpl w:val="473091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E351197"/>
    <w:multiLevelType w:val="hybridMultilevel"/>
    <w:tmpl w:val="634AA720"/>
    <w:lvl w:ilvl="0" w:tplc="9D6CE8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8">
    <w:nsid w:val="7EC21BF9"/>
    <w:multiLevelType w:val="hybridMultilevel"/>
    <w:tmpl w:val="C1100C5E"/>
    <w:lvl w:ilvl="0" w:tplc="8A8CBF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0"/>
  </w:num>
  <w:num w:numId="2">
    <w:abstractNumId w:val="7"/>
  </w:num>
  <w:num w:numId="3">
    <w:abstractNumId w:val="27"/>
  </w:num>
  <w:num w:numId="4">
    <w:abstractNumId w:val="5"/>
  </w:num>
  <w:num w:numId="5">
    <w:abstractNumId w:val="67"/>
  </w:num>
  <w:num w:numId="6">
    <w:abstractNumId w:val="17"/>
  </w:num>
  <w:num w:numId="7">
    <w:abstractNumId w:val="61"/>
  </w:num>
  <w:num w:numId="8">
    <w:abstractNumId w:val="51"/>
  </w:num>
  <w:num w:numId="9">
    <w:abstractNumId w:val="29"/>
  </w:num>
  <w:num w:numId="10">
    <w:abstractNumId w:val="56"/>
  </w:num>
  <w:num w:numId="11">
    <w:abstractNumId w:val="10"/>
  </w:num>
  <w:num w:numId="12">
    <w:abstractNumId w:val="28"/>
  </w:num>
  <w:num w:numId="13">
    <w:abstractNumId w:val="1"/>
  </w:num>
  <w:num w:numId="14">
    <w:abstractNumId w:val="45"/>
  </w:num>
  <w:num w:numId="15">
    <w:abstractNumId w:val="22"/>
  </w:num>
  <w:num w:numId="16">
    <w:abstractNumId w:val="26"/>
  </w:num>
  <w:num w:numId="17">
    <w:abstractNumId w:val="15"/>
  </w:num>
  <w:num w:numId="18">
    <w:abstractNumId w:val="4"/>
  </w:num>
  <w:num w:numId="19">
    <w:abstractNumId w:val="3"/>
  </w:num>
  <w:num w:numId="20">
    <w:abstractNumId w:val="32"/>
  </w:num>
  <w:num w:numId="21">
    <w:abstractNumId w:val="0"/>
  </w:num>
  <w:num w:numId="22">
    <w:abstractNumId w:val="24"/>
  </w:num>
  <w:num w:numId="23">
    <w:abstractNumId w:val="59"/>
  </w:num>
  <w:num w:numId="24">
    <w:abstractNumId w:val="76"/>
  </w:num>
  <w:num w:numId="25">
    <w:abstractNumId w:val="48"/>
  </w:num>
  <w:num w:numId="26">
    <w:abstractNumId w:val="46"/>
  </w:num>
  <w:num w:numId="27">
    <w:abstractNumId w:val="78"/>
  </w:num>
  <w:num w:numId="28">
    <w:abstractNumId w:val="2"/>
  </w:num>
  <w:num w:numId="29">
    <w:abstractNumId w:val="68"/>
  </w:num>
  <w:num w:numId="30">
    <w:abstractNumId w:val="18"/>
  </w:num>
  <w:num w:numId="31">
    <w:abstractNumId w:val="73"/>
  </w:num>
  <w:num w:numId="32">
    <w:abstractNumId w:val="14"/>
  </w:num>
  <w:num w:numId="33">
    <w:abstractNumId w:val="49"/>
  </w:num>
  <w:num w:numId="34">
    <w:abstractNumId w:val="16"/>
  </w:num>
  <w:num w:numId="35">
    <w:abstractNumId w:val="50"/>
  </w:num>
  <w:num w:numId="36">
    <w:abstractNumId w:val="23"/>
  </w:num>
  <w:num w:numId="37">
    <w:abstractNumId w:val="70"/>
  </w:num>
  <w:num w:numId="38">
    <w:abstractNumId w:val="53"/>
  </w:num>
  <w:num w:numId="39">
    <w:abstractNumId w:val="77"/>
  </w:num>
  <w:num w:numId="40">
    <w:abstractNumId w:val="6"/>
  </w:num>
  <w:num w:numId="41">
    <w:abstractNumId w:val="57"/>
  </w:num>
  <w:num w:numId="42">
    <w:abstractNumId w:val="9"/>
  </w:num>
  <w:num w:numId="43">
    <w:abstractNumId w:val="66"/>
  </w:num>
  <w:num w:numId="44">
    <w:abstractNumId w:val="55"/>
  </w:num>
  <w:num w:numId="45">
    <w:abstractNumId w:val="60"/>
  </w:num>
  <w:num w:numId="46">
    <w:abstractNumId w:val="12"/>
  </w:num>
  <w:num w:numId="47">
    <w:abstractNumId w:val="47"/>
  </w:num>
  <w:num w:numId="48">
    <w:abstractNumId w:val="42"/>
  </w:num>
  <w:num w:numId="49">
    <w:abstractNumId w:val="54"/>
  </w:num>
  <w:num w:numId="50">
    <w:abstractNumId w:val="33"/>
  </w:num>
  <w:num w:numId="51">
    <w:abstractNumId w:val="35"/>
  </w:num>
  <w:num w:numId="52">
    <w:abstractNumId w:val="71"/>
  </w:num>
  <w:num w:numId="53">
    <w:abstractNumId w:val="19"/>
  </w:num>
  <w:num w:numId="54">
    <w:abstractNumId w:val="25"/>
  </w:num>
  <w:num w:numId="55">
    <w:abstractNumId w:val="13"/>
  </w:num>
  <w:num w:numId="56">
    <w:abstractNumId w:val="64"/>
  </w:num>
  <w:num w:numId="57">
    <w:abstractNumId w:val="52"/>
  </w:num>
  <w:num w:numId="58">
    <w:abstractNumId w:val="38"/>
  </w:num>
  <w:num w:numId="59">
    <w:abstractNumId w:val="11"/>
  </w:num>
  <w:num w:numId="60">
    <w:abstractNumId w:val="44"/>
  </w:num>
  <w:num w:numId="61">
    <w:abstractNumId w:val="37"/>
  </w:num>
  <w:num w:numId="62">
    <w:abstractNumId w:val="43"/>
  </w:num>
  <w:num w:numId="63">
    <w:abstractNumId w:val="8"/>
  </w:num>
  <w:num w:numId="64">
    <w:abstractNumId w:val="65"/>
  </w:num>
  <w:num w:numId="65">
    <w:abstractNumId w:val="41"/>
  </w:num>
  <w:num w:numId="66">
    <w:abstractNumId w:val="63"/>
  </w:num>
  <w:num w:numId="67">
    <w:abstractNumId w:val="21"/>
  </w:num>
  <w:num w:numId="68">
    <w:abstractNumId w:val="30"/>
  </w:num>
  <w:num w:numId="69">
    <w:abstractNumId w:val="72"/>
  </w:num>
  <w:num w:numId="70">
    <w:abstractNumId w:val="58"/>
  </w:num>
  <w:num w:numId="71">
    <w:abstractNumId w:val="31"/>
  </w:num>
  <w:num w:numId="72">
    <w:abstractNumId w:val="74"/>
  </w:num>
  <w:num w:numId="73">
    <w:abstractNumId w:val="39"/>
  </w:num>
  <w:num w:numId="74">
    <w:abstractNumId w:val="62"/>
  </w:num>
  <w:num w:numId="75">
    <w:abstractNumId w:val="36"/>
  </w:num>
  <w:num w:numId="76">
    <w:abstractNumId w:val="75"/>
  </w:num>
  <w:num w:numId="77">
    <w:abstractNumId w:val="34"/>
  </w:num>
  <w:num w:numId="78">
    <w:abstractNumId w:val="40"/>
  </w:num>
  <w:num w:numId="79">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02162"/>
    <w:rsid w:val="000065B7"/>
    <w:rsid w:val="00007283"/>
    <w:rsid w:val="0001431B"/>
    <w:rsid w:val="0001453B"/>
    <w:rsid w:val="0002503E"/>
    <w:rsid w:val="000260D1"/>
    <w:rsid w:val="00032D59"/>
    <w:rsid w:val="00052251"/>
    <w:rsid w:val="00053F8B"/>
    <w:rsid w:val="0006053F"/>
    <w:rsid w:val="00065E1C"/>
    <w:rsid w:val="00065FB8"/>
    <w:rsid w:val="00070F89"/>
    <w:rsid w:val="000714B8"/>
    <w:rsid w:val="000736AF"/>
    <w:rsid w:val="0008311E"/>
    <w:rsid w:val="00091A7E"/>
    <w:rsid w:val="00094C1A"/>
    <w:rsid w:val="00095817"/>
    <w:rsid w:val="000A1F57"/>
    <w:rsid w:val="000A2458"/>
    <w:rsid w:val="000A4F31"/>
    <w:rsid w:val="000A7B72"/>
    <w:rsid w:val="000B2F1C"/>
    <w:rsid w:val="000C018F"/>
    <w:rsid w:val="000D0EBE"/>
    <w:rsid w:val="000D46C1"/>
    <w:rsid w:val="000E1C1F"/>
    <w:rsid w:val="000E289E"/>
    <w:rsid w:val="000E4E8E"/>
    <w:rsid w:val="000E6ACE"/>
    <w:rsid w:val="000E7659"/>
    <w:rsid w:val="000F0298"/>
    <w:rsid w:val="000F635D"/>
    <w:rsid w:val="000F749D"/>
    <w:rsid w:val="000F76B5"/>
    <w:rsid w:val="00105C22"/>
    <w:rsid w:val="0010621D"/>
    <w:rsid w:val="0011032B"/>
    <w:rsid w:val="00112049"/>
    <w:rsid w:val="00116080"/>
    <w:rsid w:val="00136919"/>
    <w:rsid w:val="00145305"/>
    <w:rsid w:val="00156EF5"/>
    <w:rsid w:val="001660CA"/>
    <w:rsid w:val="001721EF"/>
    <w:rsid w:val="0017308C"/>
    <w:rsid w:val="00173110"/>
    <w:rsid w:val="0017461C"/>
    <w:rsid w:val="00174E30"/>
    <w:rsid w:val="0017639B"/>
    <w:rsid w:val="0018060C"/>
    <w:rsid w:val="001862B4"/>
    <w:rsid w:val="00187496"/>
    <w:rsid w:val="0019210C"/>
    <w:rsid w:val="0019442E"/>
    <w:rsid w:val="001A20ED"/>
    <w:rsid w:val="001A41CB"/>
    <w:rsid w:val="001A682B"/>
    <w:rsid w:val="001A7263"/>
    <w:rsid w:val="001B6772"/>
    <w:rsid w:val="001B7F9C"/>
    <w:rsid w:val="001C2BBE"/>
    <w:rsid w:val="001C2D42"/>
    <w:rsid w:val="001C4D68"/>
    <w:rsid w:val="001C71C7"/>
    <w:rsid w:val="001D4DDB"/>
    <w:rsid w:val="001D724B"/>
    <w:rsid w:val="001E1BAD"/>
    <w:rsid w:val="001E2C1C"/>
    <w:rsid w:val="001F2B2A"/>
    <w:rsid w:val="001F3B01"/>
    <w:rsid w:val="001F5027"/>
    <w:rsid w:val="001F608A"/>
    <w:rsid w:val="001F62FE"/>
    <w:rsid w:val="001F71A1"/>
    <w:rsid w:val="00202551"/>
    <w:rsid w:val="00203C59"/>
    <w:rsid w:val="00205DE1"/>
    <w:rsid w:val="002104AD"/>
    <w:rsid w:val="00212779"/>
    <w:rsid w:val="00215EB9"/>
    <w:rsid w:val="00216219"/>
    <w:rsid w:val="002203AB"/>
    <w:rsid w:val="0022518A"/>
    <w:rsid w:val="002257E2"/>
    <w:rsid w:val="00235E8A"/>
    <w:rsid w:val="00235EB0"/>
    <w:rsid w:val="0023692F"/>
    <w:rsid w:val="002406F4"/>
    <w:rsid w:val="00254242"/>
    <w:rsid w:val="00255404"/>
    <w:rsid w:val="0026142F"/>
    <w:rsid w:val="0026441A"/>
    <w:rsid w:val="00264E69"/>
    <w:rsid w:val="00266B90"/>
    <w:rsid w:val="00271902"/>
    <w:rsid w:val="00271F7B"/>
    <w:rsid w:val="00274BCB"/>
    <w:rsid w:val="002823AA"/>
    <w:rsid w:val="00287919"/>
    <w:rsid w:val="00293C15"/>
    <w:rsid w:val="00294F0C"/>
    <w:rsid w:val="002959C8"/>
    <w:rsid w:val="002A195C"/>
    <w:rsid w:val="002A19A9"/>
    <w:rsid w:val="002B1B51"/>
    <w:rsid w:val="002B5EF9"/>
    <w:rsid w:val="002C070F"/>
    <w:rsid w:val="002C6371"/>
    <w:rsid w:val="002D0CC7"/>
    <w:rsid w:val="002D28EF"/>
    <w:rsid w:val="002D31E2"/>
    <w:rsid w:val="002D4E15"/>
    <w:rsid w:val="002E1416"/>
    <w:rsid w:val="002E36B0"/>
    <w:rsid w:val="002F272F"/>
    <w:rsid w:val="002F5631"/>
    <w:rsid w:val="00300D9D"/>
    <w:rsid w:val="00303F9F"/>
    <w:rsid w:val="00310DF6"/>
    <w:rsid w:val="003219C7"/>
    <w:rsid w:val="00324604"/>
    <w:rsid w:val="00327CA7"/>
    <w:rsid w:val="00340820"/>
    <w:rsid w:val="003429BC"/>
    <w:rsid w:val="00343B41"/>
    <w:rsid w:val="00344F8F"/>
    <w:rsid w:val="003454E3"/>
    <w:rsid w:val="00352864"/>
    <w:rsid w:val="00353CF4"/>
    <w:rsid w:val="00357BFC"/>
    <w:rsid w:val="00363491"/>
    <w:rsid w:val="0036398A"/>
    <w:rsid w:val="003737D1"/>
    <w:rsid w:val="00373AAB"/>
    <w:rsid w:val="0037492F"/>
    <w:rsid w:val="00375A44"/>
    <w:rsid w:val="003A0871"/>
    <w:rsid w:val="003A0A29"/>
    <w:rsid w:val="003A6864"/>
    <w:rsid w:val="003B7CD5"/>
    <w:rsid w:val="003C21A6"/>
    <w:rsid w:val="003C5346"/>
    <w:rsid w:val="003D2D66"/>
    <w:rsid w:val="003D79D8"/>
    <w:rsid w:val="003E46C0"/>
    <w:rsid w:val="003E6A9A"/>
    <w:rsid w:val="003F11A3"/>
    <w:rsid w:val="003F1BF4"/>
    <w:rsid w:val="003F2456"/>
    <w:rsid w:val="003F6C16"/>
    <w:rsid w:val="0040280A"/>
    <w:rsid w:val="004033C4"/>
    <w:rsid w:val="0041408A"/>
    <w:rsid w:val="0041574F"/>
    <w:rsid w:val="00426BF6"/>
    <w:rsid w:val="0043085A"/>
    <w:rsid w:val="00431BC5"/>
    <w:rsid w:val="00433A8E"/>
    <w:rsid w:val="00435D2B"/>
    <w:rsid w:val="00436C9D"/>
    <w:rsid w:val="00443670"/>
    <w:rsid w:val="00444FFA"/>
    <w:rsid w:val="00446672"/>
    <w:rsid w:val="0045481C"/>
    <w:rsid w:val="00454902"/>
    <w:rsid w:val="00454E48"/>
    <w:rsid w:val="00457AD6"/>
    <w:rsid w:val="004603CF"/>
    <w:rsid w:val="00465C51"/>
    <w:rsid w:val="00472AE2"/>
    <w:rsid w:val="00475E8C"/>
    <w:rsid w:val="00480B59"/>
    <w:rsid w:val="004823BD"/>
    <w:rsid w:val="004938A6"/>
    <w:rsid w:val="00497E26"/>
    <w:rsid w:val="004A5F2C"/>
    <w:rsid w:val="004A60E2"/>
    <w:rsid w:val="004B28B8"/>
    <w:rsid w:val="004B29CF"/>
    <w:rsid w:val="004B29EB"/>
    <w:rsid w:val="004B308E"/>
    <w:rsid w:val="004B71E1"/>
    <w:rsid w:val="004B7570"/>
    <w:rsid w:val="004B7FA7"/>
    <w:rsid w:val="004C05DC"/>
    <w:rsid w:val="004C3944"/>
    <w:rsid w:val="004C3A6E"/>
    <w:rsid w:val="004D06F9"/>
    <w:rsid w:val="004D5F5E"/>
    <w:rsid w:val="004D655A"/>
    <w:rsid w:val="004D78B8"/>
    <w:rsid w:val="004E5A7B"/>
    <w:rsid w:val="004E6680"/>
    <w:rsid w:val="004F265A"/>
    <w:rsid w:val="004F2661"/>
    <w:rsid w:val="004F2DE4"/>
    <w:rsid w:val="00500E5E"/>
    <w:rsid w:val="00505EF5"/>
    <w:rsid w:val="00514DFC"/>
    <w:rsid w:val="0051768E"/>
    <w:rsid w:val="005240E0"/>
    <w:rsid w:val="005256FB"/>
    <w:rsid w:val="00527637"/>
    <w:rsid w:val="005421A8"/>
    <w:rsid w:val="00547BD9"/>
    <w:rsid w:val="00567A2A"/>
    <w:rsid w:val="0057074E"/>
    <w:rsid w:val="00570AF6"/>
    <w:rsid w:val="00570B9E"/>
    <w:rsid w:val="005728AD"/>
    <w:rsid w:val="0057637E"/>
    <w:rsid w:val="005913C3"/>
    <w:rsid w:val="00595488"/>
    <w:rsid w:val="005A49A6"/>
    <w:rsid w:val="005B0C3A"/>
    <w:rsid w:val="005B5AAC"/>
    <w:rsid w:val="005C235A"/>
    <w:rsid w:val="005D49E9"/>
    <w:rsid w:val="005D4E95"/>
    <w:rsid w:val="005D5AAE"/>
    <w:rsid w:val="005E23AD"/>
    <w:rsid w:val="005E46E9"/>
    <w:rsid w:val="005F0090"/>
    <w:rsid w:val="005F41E1"/>
    <w:rsid w:val="005F6850"/>
    <w:rsid w:val="005F7262"/>
    <w:rsid w:val="0060367A"/>
    <w:rsid w:val="0060393C"/>
    <w:rsid w:val="00606580"/>
    <w:rsid w:val="0061134D"/>
    <w:rsid w:val="006125B8"/>
    <w:rsid w:val="006164D8"/>
    <w:rsid w:val="006208D8"/>
    <w:rsid w:val="006242A5"/>
    <w:rsid w:val="00654BC0"/>
    <w:rsid w:val="00654C34"/>
    <w:rsid w:val="006620C6"/>
    <w:rsid w:val="006633C6"/>
    <w:rsid w:val="0066397B"/>
    <w:rsid w:val="006661F3"/>
    <w:rsid w:val="006670FB"/>
    <w:rsid w:val="00673797"/>
    <w:rsid w:val="00675EBE"/>
    <w:rsid w:val="00675FA2"/>
    <w:rsid w:val="00676E4D"/>
    <w:rsid w:val="006779E6"/>
    <w:rsid w:val="006809BA"/>
    <w:rsid w:val="0068562E"/>
    <w:rsid w:val="0069102E"/>
    <w:rsid w:val="00692853"/>
    <w:rsid w:val="00695399"/>
    <w:rsid w:val="00696F23"/>
    <w:rsid w:val="006A0538"/>
    <w:rsid w:val="006A3631"/>
    <w:rsid w:val="006A3BFD"/>
    <w:rsid w:val="006A710B"/>
    <w:rsid w:val="006B36E9"/>
    <w:rsid w:val="006C01F5"/>
    <w:rsid w:val="006C0FE1"/>
    <w:rsid w:val="006C303A"/>
    <w:rsid w:val="006D29FC"/>
    <w:rsid w:val="006D7BE0"/>
    <w:rsid w:val="006E1472"/>
    <w:rsid w:val="006E218A"/>
    <w:rsid w:val="006E290D"/>
    <w:rsid w:val="006E4ACD"/>
    <w:rsid w:val="006E591F"/>
    <w:rsid w:val="006E5E8F"/>
    <w:rsid w:val="006E6645"/>
    <w:rsid w:val="006F0090"/>
    <w:rsid w:val="006F3FD4"/>
    <w:rsid w:val="007057AF"/>
    <w:rsid w:val="007115D0"/>
    <w:rsid w:val="00715D1B"/>
    <w:rsid w:val="00720C76"/>
    <w:rsid w:val="0072498B"/>
    <w:rsid w:val="00725B19"/>
    <w:rsid w:val="00726F9F"/>
    <w:rsid w:val="007275EA"/>
    <w:rsid w:val="007278E7"/>
    <w:rsid w:val="00734030"/>
    <w:rsid w:val="007406A5"/>
    <w:rsid w:val="00745F1C"/>
    <w:rsid w:val="00751F31"/>
    <w:rsid w:val="0075417E"/>
    <w:rsid w:val="007604ED"/>
    <w:rsid w:val="00763349"/>
    <w:rsid w:val="0076733D"/>
    <w:rsid w:val="0077214A"/>
    <w:rsid w:val="00772B3B"/>
    <w:rsid w:val="00773723"/>
    <w:rsid w:val="00773A4F"/>
    <w:rsid w:val="007776B6"/>
    <w:rsid w:val="00780093"/>
    <w:rsid w:val="00781226"/>
    <w:rsid w:val="00790969"/>
    <w:rsid w:val="007955A6"/>
    <w:rsid w:val="007A34EA"/>
    <w:rsid w:val="007A5D52"/>
    <w:rsid w:val="007A7784"/>
    <w:rsid w:val="007B0A29"/>
    <w:rsid w:val="007B6225"/>
    <w:rsid w:val="007B7B9B"/>
    <w:rsid w:val="007C0BFE"/>
    <w:rsid w:val="007C1524"/>
    <w:rsid w:val="007C4858"/>
    <w:rsid w:val="007C49CA"/>
    <w:rsid w:val="007C5D9F"/>
    <w:rsid w:val="007D396C"/>
    <w:rsid w:val="007D3E0C"/>
    <w:rsid w:val="007E1C6C"/>
    <w:rsid w:val="007E649D"/>
    <w:rsid w:val="007F332F"/>
    <w:rsid w:val="00804335"/>
    <w:rsid w:val="008060E6"/>
    <w:rsid w:val="0082457C"/>
    <w:rsid w:val="00832C0B"/>
    <w:rsid w:val="00833CB2"/>
    <w:rsid w:val="00836AE8"/>
    <w:rsid w:val="0083794A"/>
    <w:rsid w:val="008429A0"/>
    <w:rsid w:val="00842BB8"/>
    <w:rsid w:val="00842D9F"/>
    <w:rsid w:val="008442A4"/>
    <w:rsid w:val="00845E2C"/>
    <w:rsid w:val="008463FB"/>
    <w:rsid w:val="00847743"/>
    <w:rsid w:val="00866267"/>
    <w:rsid w:val="00866E99"/>
    <w:rsid w:val="00877330"/>
    <w:rsid w:val="0088488F"/>
    <w:rsid w:val="00891EE8"/>
    <w:rsid w:val="0089725D"/>
    <w:rsid w:val="00897835"/>
    <w:rsid w:val="008A64EB"/>
    <w:rsid w:val="008A6505"/>
    <w:rsid w:val="008A6ADC"/>
    <w:rsid w:val="008B3C6D"/>
    <w:rsid w:val="008B45D8"/>
    <w:rsid w:val="008B5A99"/>
    <w:rsid w:val="008C26CF"/>
    <w:rsid w:val="008D0153"/>
    <w:rsid w:val="008D1EDD"/>
    <w:rsid w:val="008D425B"/>
    <w:rsid w:val="008D6278"/>
    <w:rsid w:val="008D6E85"/>
    <w:rsid w:val="008E3D9D"/>
    <w:rsid w:val="008E5813"/>
    <w:rsid w:val="008F2DD6"/>
    <w:rsid w:val="008F7177"/>
    <w:rsid w:val="00904D05"/>
    <w:rsid w:val="009100F0"/>
    <w:rsid w:val="00914314"/>
    <w:rsid w:val="00920ED2"/>
    <w:rsid w:val="009238C6"/>
    <w:rsid w:val="00923D67"/>
    <w:rsid w:val="00925DB9"/>
    <w:rsid w:val="00927F64"/>
    <w:rsid w:val="00937C86"/>
    <w:rsid w:val="00944330"/>
    <w:rsid w:val="00944F93"/>
    <w:rsid w:val="00946ACB"/>
    <w:rsid w:val="00947BC0"/>
    <w:rsid w:val="00947C63"/>
    <w:rsid w:val="009534CC"/>
    <w:rsid w:val="00956F45"/>
    <w:rsid w:val="00964F55"/>
    <w:rsid w:val="00970954"/>
    <w:rsid w:val="00972EB3"/>
    <w:rsid w:val="0097367A"/>
    <w:rsid w:val="0097479A"/>
    <w:rsid w:val="00974AFF"/>
    <w:rsid w:val="00976FCB"/>
    <w:rsid w:val="00986C7A"/>
    <w:rsid w:val="00987B51"/>
    <w:rsid w:val="00992C52"/>
    <w:rsid w:val="0099597B"/>
    <w:rsid w:val="009A2872"/>
    <w:rsid w:val="009A76A0"/>
    <w:rsid w:val="009B2861"/>
    <w:rsid w:val="009B6DAE"/>
    <w:rsid w:val="009B7BC2"/>
    <w:rsid w:val="009E1104"/>
    <w:rsid w:val="009E213D"/>
    <w:rsid w:val="009E487C"/>
    <w:rsid w:val="00A01409"/>
    <w:rsid w:val="00A03C17"/>
    <w:rsid w:val="00A06C53"/>
    <w:rsid w:val="00A1572D"/>
    <w:rsid w:val="00A16351"/>
    <w:rsid w:val="00A1774F"/>
    <w:rsid w:val="00A209C2"/>
    <w:rsid w:val="00A22EE4"/>
    <w:rsid w:val="00A4055C"/>
    <w:rsid w:val="00A42097"/>
    <w:rsid w:val="00A430C9"/>
    <w:rsid w:val="00A52120"/>
    <w:rsid w:val="00A570E2"/>
    <w:rsid w:val="00A60C62"/>
    <w:rsid w:val="00A66433"/>
    <w:rsid w:val="00A824BA"/>
    <w:rsid w:val="00A82971"/>
    <w:rsid w:val="00A8354C"/>
    <w:rsid w:val="00A83C24"/>
    <w:rsid w:val="00A866F6"/>
    <w:rsid w:val="00A87DD9"/>
    <w:rsid w:val="00A900EF"/>
    <w:rsid w:val="00AA41A8"/>
    <w:rsid w:val="00AA5955"/>
    <w:rsid w:val="00AB0EA0"/>
    <w:rsid w:val="00AB690D"/>
    <w:rsid w:val="00AC0262"/>
    <w:rsid w:val="00AC3120"/>
    <w:rsid w:val="00AC58B2"/>
    <w:rsid w:val="00AD165D"/>
    <w:rsid w:val="00AD2332"/>
    <w:rsid w:val="00AD529A"/>
    <w:rsid w:val="00AE0E0B"/>
    <w:rsid w:val="00AE3C91"/>
    <w:rsid w:val="00AE664C"/>
    <w:rsid w:val="00AE709E"/>
    <w:rsid w:val="00AF3A05"/>
    <w:rsid w:val="00B056F2"/>
    <w:rsid w:val="00B1203F"/>
    <w:rsid w:val="00B12784"/>
    <w:rsid w:val="00B144D7"/>
    <w:rsid w:val="00B15414"/>
    <w:rsid w:val="00B16C48"/>
    <w:rsid w:val="00B26E59"/>
    <w:rsid w:val="00B405AB"/>
    <w:rsid w:val="00B41D47"/>
    <w:rsid w:val="00B43D14"/>
    <w:rsid w:val="00B4533F"/>
    <w:rsid w:val="00B464C3"/>
    <w:rsid w:val="00B56ECC"/>
    <w:rsid w:val="00B62AC0"/>
    <w:rsid w:val="00B6614F"/>
    <w:rsid w:val="00B71FFC"/>
    <w:rsid w:val="00B7270C"/>
    <w:rsid w:val="00B75626"/>
    <w:rsid w:val="00B80523"/>
    <w:rsid w:val="00B857DF"/>
    <w:rsid w:val="00B92913"/>
    <w:rsid w:val="00BA183D"/>
    <w:rsid w:val="00BA5662"/>
    <w:rsid w:val="00BA646C"/>
    <w:rsid w:val="00BA6CE9"/>
    <w:rsid w:val="00BB19E7"/>
    <w:rsid w:val="00BB3562"/>
    <w:rsid w:val="00BB6C54"/>
    <w:rsid w:val="00BC27CE"/>
    <w:rsid w:val="00BC3524"/>
    <w:rsid w:val="00BC651A"/>
    <w:rsid w:val="00BD50DC"/>
    <w:rsid w:val="00BE2863"/>
    <w:rsid w:val="00BE2AAF"/>
    <w:rsid w:val="00BE40D3"/>
    <w:rsid w:val="00BE410C"/>
    <w:rsid w:val="00C0335D"/>
    <w:rsid w:val="00C10FB0"/>
    <w:rsid w:val="00C24B8D"/>
    <w:rsid w:val="00C52CEF"/>
    <w:rsid w:val="00C53A0A"/>
    <w:rsid w:val="00C64AEF"/>
    <w:rsid w:val="00C659A4"/>
    <w:rsid w:val="00C720D5"/>
    <w:rsid w:val="00C731CA"/>
    <w:rsid w:val="00C91F75"/>
    <w:rsid w:val="00CA2E3D"/>
    <w:rsid w:val="00CB54AD"/>
    <w:rsid w:val="00CB68EB"/>
    <w:rsid w:val="00CC17C7"/>
    <w:rsid w:val="00CC4009"/>
    <w:rsid w:val="00CC55C4"/>
    <w:rsid w:val="00CD5A9E"/>
    <w:rsid w:val="00CD5FDE"/>
    <w:rsid w:val="00CE13BE"/>
    <w:rsid w:val="00CE4A95"/>
    <w:rsid w:val="00CE644B"/>
    <w:rsid w:val="00D12172"/>
    <w:rsid w:val="00D17D64"/>
    <w:rsid w:val="00D20642"/>
    <w:rsid w:val="00D2182B"/>
    <w:rsid w:val="00D2344E"/>
    <w:rsid w:val="00D24C34"/>
    <w:rsid w:val="00D370F0"/>
    <w:rsid w:val="00D45992"/>
    <w:rsid w:val="00D71E2B"/>
    <w:rsid w:val="00D7454F"/>
    <w:rsid w:val="00D76BBB"/>
    <w:rsid w:val="00D829D0"/>
    <w:rsid w:val="00D82C0F"/>
    <w:rsid w:val="00D83E33"/>
    <w:rsid w:val="00D8485F"/>
    <w:rsid w:val="00D92F9B"/>
    <w:rsid w:val="00D97188"/>
    <w:rsid w:val="00D97F1A"/>
    <w:rsid w:val="00DA10A3"/>
    <w:rsid w:val="00DB3AE5"/>
    <w:rsid w:val="00DC21E5"/>
    <w:rsid w:val="00DC43AD"/>
    <w:rsid w:val="00DC7B55"/>
    <w:rsid w:val="00DD0A60"/>
    <w:rsid w:val="00DD1EF6"/>
    <w:rsid w:val="00DD2068"/>
    <w:rsid w:val="00DE2FAF"/>
    <w:rsid w:val="00E00A2C"/>
    <w:rsid w:val="00E02849"/>
    <w:rsid w:val="00E04BB8"/>
    <w:rsid w:val="00E103E2"/>
    <w:rsid w:val="00E1066A"/>
    <w:rsid w:val="00E14A17"/>
    <w:rsid w:val="00E161D9"/>
    <w:rsid w:val="00E17AC7"/>
    <w:rsid w:val="00E17B1C"/>
    <w:rsid w:val="00E268D9"/>
    <w:rsid w:val="00E277C3"/>
    <w:rsid w:val="00E31781"/>
    <w:rsid w:val="00E32910"/>
    <w:rsid w:val="00E35262"/>
    <w:rsid w:val="00E3700A"/>
    <w:rsid w:val="00E47EFA"/>
    <w:rsid w:val="00E53E23"/>
    <w:rsid w:val="00E53E49"/>
    <w:rsid w:val="00E55ECC"/>
    <w:rsid w:val="00E66F62"/>
    <w:rsid w:val="00E75279"/>
    <w:rsid w:val="00E764C1"/>
    <w:rsid w:val="00E773B0"/>
    <w:rsid w:val="00E86584"/>
    <w:rsid w:val="00E9155F"/>
    <w:rsid w:val="00EA200F"/>
    <w:rsid w:val="00EA259F"/>
    <w:rsid w:val="00EB56CC"/>
    <w:rsid w:val="00EB5DBD"/>
    <w:rsid w:val="00EC7145"/>
    <w:rsid w:val="00ED30B8"/>
    <w:rsid w:val="00ED43F7"/>
    <w:rsid w:val="00ED562D"/>
    <w:rsid w:val="00EE4125"/>
    <w:rsid w:val="00EE7369"/>
    <w:rsid w:val="00EE755D"/>
    <w:rsid w:val="00EF08B0"/>
    <w:rsid w:val="00EF358A"/>
    <w:rsid w:val="00F03282"/>
    <w:rsid w:val="00F040A6"/>
    <w:rsid w:val="00F102E8"/>
    <w:rsid w:val="00F154BA"/>
    <w:rsid w:val="00F21EB7"/>
    <w:rsid w:val="00F26E2F"/>
    <w:rsid w:val="00F3087E"/>
    <w:rsid w:val="00F3294C"/>
    <w:rsid w:val="00F32F9D"/>
    <w:rsid w:val="00F340C7"/>
    <w:rsid w:val="00F37B9F"/>
    <w:rsid w:val="00F40A5B"/>
    <w:rsid w:val="00F4201A"/>
    <w:rsid w:val="00F506C1"/>
    <w:rsid w:val="00F50E7C"/>
    <w:rsid w:val="00F6023E"/>
    <w:rsid w:val="00F644D2"/>
    <w:rsid w:val="00F64C1E"/>
    <w:rsid w:val="00F65632"/>
    <w:rsid w:val="00F70F0D"/>
    <w:rsid w:val="00F76FCD"/>
    <w:rsid w:val="00F83815"/>
    <w:rsid w:val="00F846EB"/>
    <w:rsid w:val="00F84BF0"/>
    <w:rsid w:val="00F906A4"/>
    <w:rsid w:val="00FA1AB2"/>
    <w:rsid w:val="00FB0E70"/>
    <w:rsid w:val="00FB1E9F"/>
    <w:rsid w:val="00FB3C59"/>
    <w:rsid w:val="00FB6281"/>
    <w:rsid w:val="00FB6BC5"/>
    <w:rsid w:val="00FC7CEA"/>
    <w:rsid w:val="00FE04B9"/>
    <w:rsid w:val="00FE4031"/>
    <w:rsid w:val="00FE6C7C"/>
    <w:rsid w:val="00FF22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0D3"/>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semiHidden/>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68645235">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04915278">
      <w:bodyDiv w:val="1"/>
      <w:marLeft w:val="0"/>
      <w:marRight w:val="0"/>
      <w:marTop w:val="0"/>
      <w:marBottom w:val="0"/>
      <w:divBdr>
        <w:top w:val="none" w:sz="0" w:space="0" w:color="auto"/>
        <w:left w:val="none" w:sz="0" w:space="0" w:color="auto"/>
        <w:bottom w:val="none" w:sz="0" w:space="0" w:color="auto"/>
        <w:right w:val="none" w:sz="0" w:space="0" w:color="auto"/>
      </w:divBdr>
      <w:divsChild>
        <w:div w:id="640620757">
          <w:marLeft w:val="1800"/>
          <w:marRight w:val="0"/>
          <w:marTop w:val="0"/>
          <w:marBottom w:val="0"/>
          <w:divBdr>
            <w:top w:val="none" w:sz="0" w:space="0" w:color="auto"/>
            <w:left w:val="none" w:sz="0" w:space="0" w:color="auto"/>
            <w:bottom w:val="none" w:sz="0" w:space="0" w:color="auto"/>
            <w:right w:val="none" w:sz="0" w:space="0" w:color="auto"/>
          </w:divBdr>
        </w:div>
        <w:div w:id="921179700">
          <w:marLeft w:val="1800"/>
          <w:marRight w:val="0"/>
          <w:marTop w:val="0"/>
          <w:marBottom w:val="0"/>
          <w:divBdr>
            <w:top w:val="none" w:sz="0" w:space="0" w:color="auto"/>
            <w:left w:val="none" w:sz="0" w:space="0" w:color="auto"/>
            <w:bottom w:val="none" w:sz="0" w:space="0" w:color="auto"/>
            <w:right w:val="none" w:sz="0" w:space="0" w:color="auto"/>
          </w:divBdr>
        </w:div>
        <w:div w:id="1522817986">
          <w:marLeft w:val="1800"/>
          <w:marRight w:val="0"/>
          <w:marTop w:val="0"/>
          <w:marBottom w:val="0"/>
          <w:divBdr>
            <w:top w:val="none" w:sz="0" w:space="0" w:color="auto"/>
            <w:left w:val="none" w:sz="0" w:space="0" w:color="auto"/>
            <w:bottom w:val="none" w:sz="0" w:space="0" w:color="auto"/>
            <w:right w:val="none" w:sz="0" w:space="0" w:color="auto"/>
          </w:divBdr>
        </w:div>
        <w:div w:id="1394234200">
          <w:marLeft w:val="1800"/>
          <w:marRight w:val="0"/>
          <w:marTop w:val="0"/>
          <w:marBottom w:val="0"/>
          <w:divBdr>
            <w:top w:val="none" w:sz="0" w:space="0" w:color="auto"/>
            <w:left w:val="none" w:sz="0" w:space="0" w:color="auto"/>
            <w:bottom w:val="none" w:sz="0" w:space="0" w:color="auto"/>
            <w:right w:val="none" w:sz="0" w:space="0" w:color="auto"/>
          </w:divBdr>
        </w:div>
        <w:div w:id="160046297">
          <w:marLeft w:val="1800"/>
          <w:marRight w:val="0"/>
          <w:marTop w:val="0"/>
          <w:marBottom w:val="0"/>
          <w:divBdr>
            <w:top w:val="none" w:sz="0" w:space="0" w:color="auto"/>
            <w:left w:val="none" w:sz="0" w:space="0" w:color="auto"/>
            <w:bottom w:val="none" w:sz="0" w:space="0" w:color="auto"/>
            <w:right w:val="none" w:sz="0" w:space="0" w:color="auto"/>
          </w:divBdr>
        </w:div>
        <w:div w:id="1263610036">
          <w:marLeft w:val="1800"/>
          <w:marRight w:val="0"/>
          <w:marTop w:val="0"/>
          <w:marBottom w:val="0"/>
          <w:divBdr>
            <w:top w:val="none" w:sz="0" w:space="0" w:color="auto"/>
            <w:left w:val="none" w:sz="0" w:space="0" w:color="auto"/>
            <w:bottom w:val="none" w:sz="0" w:space="0" w:color="auto"/>
            <w:right w:val="none" w:sz="0" w:space="0" w:color="auto"/>
          </w:divBdr>
        </w:div>
        <w:div w:id="436870954">
          <w:marLeft w:val="1800"/>
          <w:marRight w:val="0"/>
          <w:marTop w:val="0"/>
          <w:marBottom w:val="0"/>
          <w:divBdr>
            <w:top w:val="none" w:sz="0" w:space="0" w:color="auto"/>
            <w:left w:val="none" w:sz="0" w:space="0" w:color="auto"/>
            <w:bottom w:val="none" w:sz="0" w:space="0" w:color="auto"/>
            <w:right w:val="none" w:sz="0" w:space="0" w:color="auto"/>
          </w:divBdr>
        </w:div>
      </w:divsChild>
    </w:div>
    <w:div w:id="730813241">
      <w:bodyDiv w:val="1"/>
      <w:marLeft w:val="0"/>
      <w:marRight w:val="0"/>
      <w:marTop w:val="0"/>
      <w:marBottom w:val="0"/>
      <w:divBdr>
        <w:top w:val="none" w:sz="0" w:space="0" w:color="auto"/>
        <w:left w:val="none" w:sz="0" w:space="0" w:color="auto"/>
        <w:bottom w:val="none" w:sz="0" w:space="0" w:color="auto"/>
        <w:right w:val="none" w:sz="0" w:space="0" w:color="auto"/>
      </w:divBdr>
      <w:divsChild>
        <w:div w:id="1322126497">
          <w:marLeft w:val="0"/>
          <w:marRight w:val="0"/>
          <w:marTop w:val="100"/>
          <w:marBottom w:val="100"/>
          <w:divBdr>
            <w:top w:val="none" w:sz="0" w:space="0" w:color="auto"/>
            <w:left w:val="none" w:sz="0" w:space="0" w:color="auto"/>
            <w:bottom w:val="none" w:sz="0" w:space="0" w:color="auto"/>
            <w:right w:val="none" w:sz="0" w:space="0" w:color="auto"/>
          </w:divBdr>
        </w:div>
        <w:div w:id="695009814">
          <w:marLeft w:val="0"/>
          <w:marRight w:val="0"/>
          <w:marTop w:val="100"/>
          <w:marBottom w:val="100"/>
          <w:divBdr>
            <w:top w:val="none" w:sz="0" w:space="0" w:color="auto"/>
            <w:left w:val="none" w:sz="0" w:space="0" w:color="auto"/>
            <w:bottom w:val="none" w:sz="0" w:space="0" w:color="auto"/>
            <w:right w:val="none" w:sz="0" w:space="0" w:color="auto"/>
          </w:divBdr>
        </w:div>
        <w:div w:id="148594874">
          <w:marLeft w:val="0"/>
          <w:marRight w:val="0"/>
          <w:marTop w:val="100"/>
          <w:marBottom w:val="100"/>
          <w:divBdr>
            <w:top w:val="none" w:sz="0" w:space="0" w:color="auto"/>
            <w:left w:val="none" w:sz="0" w:space="0" w:color="auto"/>
            <w:bottom w:val="none" w:sz="0" w:space="0" w:color="auto"/>
            <w:right w:val="none" w:sz="0" w:space="0" w:color="auto"/>
          </w:divBdr>
        </w:div>
        <w:div w:id="1819498201">
          <w:marLeft w:val="0"/>
          <w:marRight w:val="0"/>
          <w:marTop w:val="100"/>
          <w:marBottom w:val="100"/>
          <w:divBdr>
            <w:top w:val="none" w:sz="0" w:space="0" w:color="auto"/>
            <w:left w:val="none" w:sz="0" w:space="0" w:color="auto"/>
            <w:bottom w:val="none" w:sz="0" w:space="0" w:color="auto"/>
            <w:right w:val="none" w:sz="0" w:space="0" w:color="auto"/>
          </w:divBdr>
        </w:div>
        <w:div w:id="1525943932">
          <w:marLeft w:val="0"/>
          <w:marRight w:val="0"/>
          <w:marTop w:val="100"/>
          <w:marBottom w:val="100"/>
          <w:divBdr>
            <w:top w:val="none" w:sz="0" w:space="0" w:color="auto"/>
            <w:left w:val="none" w:sz="0" w:space="0" w:color="auto"/>
            <w:bottom w:val="none" w:sz="0" w:space="0" w:color="auto"/>
            <w:right w:val="none" w:sz="0" w:space="0" w:color="auto"/>
          </w:divBdr>
        </w:div>
        <w:div w:id="955334033">
          <w:marLeft w:val="0"/>
          <w:marRight w:val="0"/>
          <w:marTop w:val="100"/>
          <w:marBottom w:val="100"/>
          <w:divBdr>
            <w:top w:val="none" w:sz="0" w:space="0" w:color="auto"/>
            <w:left w:val="none" w:sz="0" w:space="0" w:color="auto"/>
            <w:bottom w:val="none" w:sz="0" w:space="0" w:color="auto"/>
            <w:right w:val="none" w:sz="0" w:space="0" w:color="auto"/>
          </w:divBdr>
        </w:div>
        <w:div w:id="134415623">
          <w:marLeft w:val="0"/>
          <w:marRight w:val="0"/>
          <w:marTop w:val="100"/>
          <w:marBottom w:val="100"/>
          <w:divBdr>
            <w:top w:val="none" w:sz="0" w:space="0" w:color="auto"/>
            <w:left w:val="none" w:sz="0" w:space="0" w:color="auto"/>
            <w:bottom w:val="none" w:sz="0" w:space="0" w:color="auto"/>
            <w:right w:val="none" w:sz="0" w:space="0" w:color="auto"/>
          </w:divBdr>
        </w:div>
        <w:div w:id="1638341125">
          <w:marLeft w:val="0"/>
          <w:marRight w:val="0"/>
          <w:marTop w:val="100"/>
          <w:marBottom w:val="100"/>
          <w:divBdr>
            <w:top w:val="none" w:sz="0" w:space="0" w:color="auto"/>
            <w:left w:val="none" w:sz="0" w:space="0" w:color="auto"/>
            <w:bottom w:val="none" w:sz="0" w:space="0" w:color="auto"/>
            <w:right w:val="none" w:sz="0" w:space="0" w:color="auto"/>
          </w:divBdr>
        </w:div>
      </w:divsChild>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05281240">
      <w:bodyDiv w:val="1"/>
      <w:marLeft w:val="0"/>
      <w:marRight w:val="0"/>
      <w:marTop w:val="0"/>
      <w:marBottom w:val="0"/>
      <w:divBdr>
        <w:top w:val="none" w:sz="0" w:space="0" w:color="auto"/>
        <w:left w:val="none" w:sz="0" w:space="0" w:color="auto"/>
        <w:bottom w:val="none" w:sz="0" w:space="0" w:color="auto"/>
        <w:right w:val="none" w:sz="0" w:space="0" w:color="auto"/>
      </w:divBdr>
      <w:divsChild>
        <w:div w:id="1822503278">
          <w:marLeft w:val="1800"/>
          <w:marRight w:val="0"/>
          <w:marTop w:val="0"/>
          <w:marBottom w:val="0"/>
          <w:divBdr>
            <w:top w:val="none" w:sz="0" w:space="0" w:color="auto"/>
            <w:left w:val="none" w:sz="0" w:space="0" w:color="auto"/>
            <w:bottom w:val="none" w:sz="0" w:space="0" w:color="auto"/>
            <w:right w:val="none" w:sz="0" w:space="0" w:color="auto"/>
          </w:divBdr>
        </w:div>
        <w:div w:id="1287271611">
          <w:marLeft w:val="1800"/>
          <w:marRight w:val="0"/>
          <w:marTop w:val="0"/>
          <w:marBottom w:val="0"/>
          <w:divBdr>
            <w:top w:val="none" w:sz="0" w:space="0" w:color="auto"/>
            <w:left w:val="none" w:sz="0" w:space="0" w:color="auto"/>
            <w:bottom w:val="none" w:sz="0" w:space="0" w:color="auto"/>
            <w:right w:val="none" w:sz="0" w:space="0" w:color="auto"/>
          </w:divBdr>
        </w:div>
        <w:div w:id="1855419887">
          <w:marLeft w:val="1800"/>
          <w:marRight w:val="0"/>
          <w:marTop w:val="0"/>
          <w:marBottom w:val="0"/>
          <w:divBdr>
            <w:top w:val="none" w:sz="0" w:space="0" w:color="auto"/>
            <w:left w:val="none" w:sz="0" w:space="0" w:color="auto"/>
            <w:bottom w:val="none" w:sz="0" w:space="0" w:color="auto"/>
            <w:right w:val="none" w:sz="0" w:space="0" w:color="auto"/>
          </w:divBdr>
        </w:div>
        <w:div w:id="1783723511">
          <w:marLeft w:val="180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77897586">
      <w:bodyDiv w:val="1"/>
      <w:marLeft w:val="0"/>
      <w:marRight w:val="0"/>
      <w:marTop w:val="0"/>
      <w:marBottom w:val="0"/>
      <w:divBdr>
        <w:top w:val="none" w:sz="0" w:space="0" w:color="auto"/>
        <w:left w:val="none" w:sz="0" w:space="0" w:color="auto"/>
        <w:bottom w:val="none" w:sz="0" w:space="0" w:color="auto"/>
        <w:right w:val="none" w:sz="0" w:space="0" w:color="auto"/>
      </w:divBdr>
      <w:divsChild>
        <w:div w:id="1754736027">
          <w:marLeft w:val="284"/>
          <w:marRight w:val="0"/>
          <w:marTop w:val="100"/>
          <w:marBottom w:val="100"/>
          <w:divBdr>
            <w:top w:val="none" w:sz="0" w:space="0" w:color="auto"/>
            <w:left w:val="none" w:sz="0" w:space="0" w:color="auto"/>
            <w:bottom w:val="none" w:sz="0" w:space="0" w:color="auto"/>
            <w:right w:val="none" w:sz="0" w:space="0" w:color="auto"/>
          </w:divBdr>
        </w:div>
        <w:div w:id="1232496962">
          <w:marLeft w:val="284"/>
          <w:marRight w:val="0"/>
          <w:marTop w:val="100"/>
          <w:marBottom w:val="100"/>
          <w:divBdr>
            <w:top w:val="none" w:sz="0" w:space="0" w:color="auto"/>
            <w:left w:val="none" w:sz="0" w:space="0" w:color="auto"/>
            <w:bottom w:val="none" w:sz="0" w:space="0" w:color="auto"/>
            <w:right w:val="none" w:sz="0" w:space="0" w:color="auto"/>
          </w:divBdr>
        </w:div>
        <w:div w:id="918170673">
          <w:marLeft w:val="284"/>
          <w:marRight w:val="0"/>
          <w:marTop w:val="100"/>
          <w:marBottom w:val="100"/>
          <w:divBdr>
            <w:top w:val="none" w:sz="0" w:space="0" w:color="auto"/>
            <w:left w:val="none" w:sz="0" w:space="0" w:color="auto"/>
            <w:bottom w:val="none" w:sz="0" w:space="0" w:color="auto"/>
            <w:right w:val="none" w:sz="0" w:space="0" w:color="auto"/>
          </w:divBdr>
        </w:div>
        <w:div w:id="1629891365">
          <w:marLeft w:val="284"/>
          <w:marRight w:val="0"/>
          <w:marTop w:val="100"/>
          <w:marBottom w:val="100"/>
          <w:divBdr>
            <w:top w:val="none" w:sz="0" w:space="0" w:color="auto"/>
            <w:left w:val="none" w:sz="0" w:space="0" w:color="auto"/>
            <w:bottom w:val="none" w:sz="0" w:space="0" w:color="auto"/>
            <w:right w:val="none" w:sz="0" w:space="0" w:color="auto"/>
          </w:divBdr>
        </w:div>
        <w:div w:id="1105812214">
          <w:marLeft w:val="284"/>
          <w:marRight w:val="0"/>
          <w:marTop w:val="100"/>
          <w:marBottom w:val="10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17026912">
      <w:bodyDiv w:val="1"/>
      <w:marLeft w:val="0"/>
      <w:marRight w:val="0"/>
      <w:marTop w:val="0"/>
      <w:marBottom w:val="0"/>
      <w:divBdr>
        <w:top w:val="none" w:sz="0" w:space="0" w:color="auto"/>
        <w:left w:val="none" w:sz="0" w:space="0" w:color="auto"/>
        <w:bottom w:val="none" w:sz="0" w:space="0" w:color="auto"/>
        <w:right w:val="none" w:sz="0" w:space="0" w:color="auto"/>
      </w:divBdr>
      <w:divsChild>
        <w:div w:id="862062066">
          <w:marLeft w:val="709"/>
          <w:marRight w:val="0"/>
          <w:marTop w:val="0"/>
          <w:marBottom w:val="0"/>
          <w:divBdr>
            <w:top w:val="none" w:sz="0" w:space="0" w:color="auto"/>
            <w:left w:val="none" w:sz="0" w:space="0" w:color="auto"/>
            <w:bottom w:val="none" w:sz="0" w:space="0" w:color="auto"/>
            <w:right w:val="none" w:sz="0" w:space="0" w:color="auto"/>
          </w:divBdr>
        </w:div>
        <w:div w:id="740248355">
          <w:marLeft w:val="709"/>
          <w:marRight w:val="0"/>
          <w:marTop w:val="0"/>
          <w:marBottom w:val="0"/>
          <w:divBdr>
            <w:top w:val="none" w:sz="0" w:space="0" w:color="auto"/>
            <w:left w:val="none" w:sz="0" w:space="0" w:color="auto"/>
            <w:bottom w:val="none" w:sz="0" w:space="0" w:color="auto"/>
            <w:right w:val="none" w:sz="0" w:space="0" w:color="auto"/>
          </w:divBdr>
        </w:div>
        <w:div w:id="705255970">
          <w:marLeft w:val="709"/>
          <w:marRight w:val="0"/>
          <w:marTop w:val="0"/>
          <w:marBottom w:val="0"/>
          <w:divBdr>
            <w:top w:val="none" w:sz="0" w:space="0" w:color="auto"/>
            <w:left w:val="none" w:sz="0" w:space="0" w:color="auto"/>
            <w:bottom w:val="none" w:sz="0" w:space="0" w:color="auto"/>
            <w:right w:val="none" w:sz="0" w:space="0" w:color="auto"/>
          </w:divBdr>
        </w:div>
        <w:div w:id="1862933963">
          <w:marLeft w:val="709"/>
          <w:marRight w:val="0"/>
          <w:marTop w:val="0"/>
          <w:marBottom w:val="0"/>
          <w:divBdr>
            <w:top w:val="none" w:sz="0" w:space="0" w:color="auto"/>
            <w:left w:val="none" w:sz="0" w:space="0" w:color="auto"/>
            <w:bottom w:val="none" w:sz="0" w:space="0" w:color="auto"/>
            <w:right w:val="none" w:sz="0" w:space="0" w:color="auto"/>
          </w:divBdr>
        </w:div>
        <w:div w:id="292641486">
          <w:marLeft w:val="709"/>
          <w:marRight w:val="0"/>
          <w:marTop w:val="0"/>
          <w:marBottom w:val="0"/>
          <w:divBdr>
            <w:top w:val="none" w:sz="0" w:space="0" w:color="auto"/>
            <w:left w:val="none" w:sz="0" w:space="0" w:color="auto"/>
            <w:bottom w:val="none" w:sz="0" w:space="0" w:color="auto"/>
            <w:right w:val="none" w:sz="0" w:space="0" w:color="auto"/>
          </w:divBdr>
        </w:div>
        <w:div w:id="1130437445">
          <w:marLeft w:val="709"/>
          <w:marRight w:val="0"/>
          <w:marTop w:val="0"/>
          <w:marBottom w:val="0"/>
          <w:divBdr>
            <w:top w:val="none" w:sz="0" w:space="0" w:color="auto"/>
            <w:left w:val="none" w:sz="0" w:space="0" w:color="auto"/>
            <w:bottom w:val="none" w:sz="0" w:space="0" w:color="auto"/>
            <w:right w:val="none" w:sz="0" w:space="0" w:color="auto"/>
          </w:divBdr>
        </w:div>
      </w:divsChild>
    </w:div>
    <w:div w:id="1138304659">
      <w:bodyDiv w:val="1"/>
      <w:marLeft w:val="0"/>
      <w:marRight w:val="0"/>
      <w:marTop w:val="0"/>
      <w:marBottom w:val="0"/>
      <w:divBdr>
        <w:top w:val="none" w:sz="0" w:space="0" w:color="auto"/>
        <w:left w:val="none" w:sz="0" w:space="0" w:color="auto"/>
        <w:bottom w:val="none" w:sz="0" w:space="0" w:color="auto"/>
        <w:right w:val="none" w:sz="0" w:space="0" w:color="auto"/>
      </w:divBdr>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88511654">
      <w:bodyDiv w:val="1"/>
      <w:marLeft w:val="0"/>
      <w:marRight w:val="0"/>
      <w:marTop w:val="0"/>
      <w:marBottom w:val="0"/>
      <w:divBdr>
        <w:top w:val="none" w:sz="0" w:space="0" w:color="auto"/>
        <w:left w:val="none" w:sz="0" w:space="0" w:color="auto"/>
        <w:bottom w:val="none" w:sz="0" w:space="0" w:color="auto"/>
        <w:right w:val="none" w:sz="0" w:space="0" w:color="auto"/>
      </w:divBdr>
      <w:divsChild>
        <w:div w:id="960305280">
          <w:marLeft w:val="709"/>
          <w:marRight w:val="0"/>
          <w:marTop w:val="0"/>
          <w:marBottom w:val="0"/>
          <w:divBdr>
            <w:top w:val="none" w:sz="0" w:space="0" w:color="auto"/>
            <w:left w:val="none" w:sz="0" w:space="0" w:color="auto"/>
            <w:bottom w:val="none" w:sz="0" w:space="0" w:color="auto"/>
            <w:right w:val="none" w:sz="0" w:space="0" w:color="auto"/>
          </w:divBdr>
        </w:div>
        <w:div w:id="1873609474">
          <w:marLeft w:val="709"/>
          <w:marRight w:val="0"/>
          <w:marTop w:val="0"/>
          <w:marBottom w:val="0"/>
          <w:divBdr>
            <w:top w:val="none" w:sz="0" w:space="0" w:color="auto"/>
            <w:left w:val="none" w:sz="0" w:space="0" w:color="auto"/>
            <w:bottom w:val="none" w:sz="0" w:space="0" w:color="auto"/>
            <w:right w:val="none" w:sz="0" w:space="0" w:color="auto"/>
          </w:divBdr>
        </w:div>
        <w:div w:id="1620378128">
          <w:marLeft w:val="709"/>
          <w:marRight w:val="0"/>
          <w:marTop w:val="0"/>
          <w:marBottom w:val="0"/>
          <w:divBdr>
            <w:top w:val="none" w:sz="0" w:space="0" w:color="auto"/>
            <w:left w:val="none" w:sz="0" w:space="0" w:color="auto"/>
            <w:bottom w:val="none" w:sz="0" w:space="0" w:color="auto"/>
            <w:right w:val="none" w:sz="0" w:space="0" w:color="auto"/>
          </w:divBdr>
        </w:div>
        <w:div w:id="516118450">
          <w:marLeft w:val="709"/>
          <w:marRight w:val="0"/>
          <w:marTop w:val="0"/>
          <w:marBottom w:val="0"/>
          <w:divBdr>
            <w:top w:val="none" w:sz="0" w:space="0" w:color="auto"/>
            <w:left w:val="none" w:sz="0" w:space="0" w:color="auto"/>
            <w:bottom w:val="none" w:sz="0" w:space="0" w:color="auto"/>
            <w:right w:val="none" w:sz="0" w:space="0" w:color="auto"/>
          </w:divBdr>
        </w:div>
        <w:div w:id="1950383955">
          <w:marLeft w:val="709"/>
          <w:marRight w:val="0"/>
          <w:marTop w:val="0"/>
          <w:marBottom w:val="0"/>
          <w:divBdr>
            <w:top w:val="none" w:sz="0" w:space="0" w:color="auto"/>
            <w:left w:val="none" w:sz="0" w:space="0" w:color="auto"/>
            <w:bottom w:val="none" w:sz="0" w:space="0" w:color="auto"/>
            <w:right w:val="none" w:sz="0" w:space="0" w:color="auto"/>
          </w:divBdr>
        </w:div>
        <w:div w:id="1112475099">
          <w:marLeft w:val="709"/>
          <w:marRight w:val="0"/>
          <w:marTop w:val="0"/>
          <w:marBottom w:val="0"/>
          <w:divBdr>
            <w:top w:val="none" w:sz="0" w:space="0" w:color="auto"/>
            <w:left w:val="none" w:sz="0" w:space="0" w:color="auto"/>
            <w:bottom w:val="none" w:sz="0" w:space="0" w:color="auto"/>
            <w:right w:val="none" w:sz="0" w:space="0" w:color="auto"/>
          </w:divBdr>
        </w:div>
        <w:div w:id="545028648">
          <w:marLeft w:val="709"/>
          <w:marRight w:val="0"/>
          <w:marTop w:val="0"/>
          <w:marBottom w:val="0"/>
          <w:divBdr>
            <w:top w:val="none" w:sz="0" w:space="0" w:color="auto"/>
            <w:left w:val="none" w:sz="0" w:space="0" w:color="auto"/>
            <w:bottom w:val="none" w:sz="0" w:space="0" w:color="auto"/>
            <w:right w:val="none" w:sz="0" w:space="0" w:color="auto"/>
          </w:divBdr>
        </w:div>
        <w:div w:id="2040819198">
          <w:marLeft w:val="709"/>
          <w:marRight w:val="0"/>
          <w:marTop w:val="0"/>
          <w:marBottom w:val="0"/>
          <w:divBdr>
            <w:top w:val="none" w:sz="0" w:space="0" w:color="auto"/>
            <w:left w:val="none" w:sz="0" w:space="0" w:color="auto"/>
            <w:bottom w:val="none" w:sz="0" w:space="0" w:color="auto"/>
            <w:right w:val="none" w:sz="0" w:space="0" w:color="auto"/>
          </w:divBdr>
        </w:div>
        <w:div w:id="1651473710">
          <w:marLeft w:val="993"/>
          <w:marRight w:val="0"/>
          <w:marTop w:val="0"/>
          <w:marBottom w:val="0"/>
          <w:divBdr>
            <w:top w:val="none" w:sz="0" w:space="0" w:color="auto"/>
            <w:left w:val="none" w:sz="0" w:space="0" w:color="auto"/>
            <w:bottom w:val="none" w:sz="0" w:space="0" w:color="auto"/>
            <w:right w:val="none" w:sz="0" w:space="0" w:color="auto"/>
          </w:divBdr>
        </w:div>
        <w:div w:id="215313976">
          <w:marLeft w:val="993"/>
          <w:marRight w:val="0"/>
          <w:marTop w:val="0"/>
          <w:marBottom w:val="0"/>
          <w:divBdr>
            <w:top w:val="none" w:sz="0" w:space="0" w:color="auto"/>
            <w:left w:val="none" w:sz="0" w:space="0" w:color="auto"/>
            <w:bottom w:val="none" w:sz="0" w:space="0" w:color="auto"/>
            <w:right w:val="none" w:sz="0" w:space="0" w:color="auto"/>
          </w:divBdr>
        </w:div>
        <w:div w:id="58410042">
          <w:marLeft w:val="993"/>
          <w:marRight w:val="0"/>
          <w:marTop w:val="0"/>
          <w:marBottom w:val="0"/>
          <w:divBdr>
            <w:top w:val="none" w:sz="0" w:space="0" w:color="auto"/>
            <w:left w:val="none" w:sz="0" w:space="0" w:color="auto"/>
            <w:bottom w:val="none" w:sz="0" w:space="0" w:color="auto"/>
            <w:right w:val="none" w:sz="0" w:space="0" w:color="auto"/>
          </w:divBdr>
        </w:div>
        <w:div w:id="1958022681">
          <w:marLeft w:val="993"/>
          <w:marRight w:val="0"/>
          <w:marTop w:val="0"/>
          <w:marBottom w:val="0"/>
          <w:divBdr>
            <w:top w:val="none" w:sz="0" w:space="0" w:color="auto"/>
            <w:left w:val="none" w:sz="0" w:space="0" w:color="auto"/>
            <w:bottom w:val="none" w:sz="0" w:space="0" w:color="auto"/>
            <w:right w:val="none" w:sz="0" w:space="0" w:color="auto"/>
          </w:divBdr>
        </w:div>
        <w:div w:id="1860925951">
          <w:marLeft w:val="993"/>
          <w:marRight w:val="0"/>
          <w:marTop w:val="0"/>
          <w:marBottom w:val="0"/>
          <w:divBdr>
            <w:top w:val="none" w:sz="0" w:space="0" w:color="auto"/>
            <w:left w:val="none" w:sz="0" w:space="0" w:color="auto"/>
            <w:bottom w:val="none" w:sz="0" w:space="0" w:color="auto"/>
            <w:right w:val="none" w:sz="0" w:space="0" w:color="auto"/>
          </w:divBdr>
        </w:div>
        <w:div w:id="1775982238">
          <w:marLeft w:val="993"/>
          <w:marRight w:val="0"/>
          <w:marTop w:val="0"/>
          <w:marBottom w:val="0"/>
          <w:divBdr>
            <w:top w:val="none" w:sz="0" w:space="0" w:color="auto"/>
            <w:left w:val="none" w:sz="0" w:space="0" w:color="auto"/>
            <w:bottom w:val="none" w:sz="0" w:space="0" w:color="auto"/>
            <w:right w:val="none" w:sz="0" w:space="0" w:color="auto"/>
          </w:divBdr>
        </w:div>
        <w:div w:id="26221488">
          <w:marLeft w:val="993"/>
          <w:marRight w:val="0"/>
          <w:marTop w:val="0"/>
          <w:marBottom w:val="0"/>
          <w:divBdr>
            <w:top w:val="none" w:sz="0" w:space="0" w:color="auto"/>
            <w:left w:val="none" w:sz="0" w:space="0" w:color="auto"/>
            <w:bottom w:val="none" w:sz="0" w:space="0" w:color="auto"/>
            <w:right w:val="none" w:sz="0" w:space="0" w:color="auto"/>
          </w:divBdr>
        </w:div>
        <w:div w:id="1092355178">
          <w:marLeft w:val="993"/>
          <w:marRight w:val="0"/>
          <w:marTop w:val="0"/>
          <w:marBottom w:val="0"/>
          <w:divBdr>
            <w:top w:val="none" w:sz="0" w:space="0" w:color="auto"/>
            <w:left w:val="none" w:sz="0" w:space="0" w:color="auto"/>
            <w:bottom w:val="none" w:sz="0" w:space="0" w:color="auto"/>
            <w:right w:val="none" w:sz="0" w:space="0" w:color="auto"/>
          </w:divBdr>
        </w:div>
      </w:divsChild>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8783700">
      <w:bodyDiv w:val="1"/>
      <w:marLeft w:val="0"/>
      <w:marRight w:val="0"/>
      <w:marTop w:val="0"/>
      <w:marBottom w:val="0"/>
      <w:divBdr>
        <w:top w:val="none" w:sz="0" w:space="0" w:color="auto"/>
        <w:left w:val="none" w:sz="0" w:space="0" w:color="auto"/>
        <w:bottom w:val="none" w:sz="0" w:space="0" w:color="auto"/>
        <w:right w:val="none" w:sz="0" w:space="0" w:color="auto"/>
      </w:divBdr>
      <w:divsChild>
        <w:div w:id="489517432">
          <w:marLeft w:val="1800"/>
          <w:marRight w:val="0"/>
          <w:marTop w:val="0"/>
          <w:marBottom w:val="0"/>
          <w:divBdr>
            <w:top w:val="none" w:sz="0" w:space="0" w:color="auto"/>
            <w:left w:val="none" w:sz="0" w:space="0" w:color="auto"/>
            <w:bottom w:val="none" w:sz="0" w:space="0" w:color="auto"/>
            <w:right w:val="none" w:sz="0" w:space="0" w:color="auto"/>
          </w:divBdr>
        </w:div>
        <w:div w:id="677387850">
          <w:marLeft w:val="1800"/>
          <w:marRight w:val="0"/>
          <w:marTop w:val="0"/>
          <w:marBottom w:val="0"/>
          <w:divBdr>
            <w:top w:val="none" w:sz="0" w:space="0" w:color="auto"/>
            <w:left w:val="none" w:sz="0" w:space="0" w:color="auto"/>
            <w:bottom w:val="none" w:sz="0" w:space="0" w:color="auto"/>
            <w:right w:val="none" w:sz="0" w:space="0" w:color="auto"/>
          </w:divBdr>
        </w:div>
        <w:div w:id="135539287">
          <w:marLeft w:val="1800"/>
          <w:marRight w:val="0"/>
          <w:marTop w:val="0"/>
          <w:marBottom w:val="0"/>
          <w:divBdr>
            <w:top w:val="none" w:sz="0" w:space="0" w:color="auto"/>
            <w:left w:val="none" w:sz="0" w:space="0" w:color="auto"/>
            <w:bottom w:val="none" w:sz="0" w:space="0" w:color="auto"/>
            <w:right w:val="none" w:sz="0" w:space="0" w:color="auto"/>
          </w:divBdr>
        </w:div>
        <w:div w:id="1723601213">
          <w:marLeft w:val="1800"/>
          <w:marRight w:val="0"/>
          <w:marTop w:val="0"/>
          <w:marBottom w:val="0"/>
          <w:divBdr>
            <w:top w:val="none" w:sz="0" w:space="0" w:color="auto"/>
            <w:left w:val="none" w:sz="0" w:space="0" w:color="auto"/>
            <w:bottom w:val="none" w:sz="0" w:space="0" w:color="auto"/>
            <w:right w:val="none" w:sz="0" w:space="0" w:color="auto"/>
          </w:divBdr>
        </w:div>
      </w:divsChild>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37229268">
      <w:bodyDiv w:val="1"/>
      <w:marLeft w:val="0"/>
      <w:marRight w:val="0"/>
      <w:marTop w:val="0"/>
      <w:marBottom w:val="0"/>
      <w:divBdr>
        <w:top w:val="none" w:sz="0" w:space="0" w:color="auto"/>
        <w:left w:val="none" w:sz="0" w:space="0" w:color="auto"/>
        <w:bottom w:val="none" w:sz="0" w:space="0" w:color="auto"/>
        <w:right w:val="none" w:sz="0" w:space="0" w:color="auto"/>
      </w:divBdr>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600330394">
      <w:bodyDiv w:val="1"/>
      <w:marLeft w:val="0"/>
      <w:marRight w:val="0"/>
      <w:marTop w:val="0"/>
      <w:marBottom w:val="0"/>
      <w:divBdr>
        <w:top w:val="none" w:sz="0" w:space="0" w:color="auto"/>
        <w:left w:val="none" w:sz="0" w:space="0" w:color="auto"/>
        <w:bottom w:val="none" w:sz="0" w:space="0" w:color="auto"/>
        <w:right w:val="none" w:sz="0" w:space="0" w:color="auto"/>
      </w:divBdr>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42352953">
      <w:bodyDiv w:val="1"/>
      <w:marLeft w:val="0"/>
      <w:marRight w:val="0"/>
      <w:marTop w:val="0"/>
      <w:marBottom w:val="0"/>
      <w:divBdr>
        <w:top w:val="none" w:sz="0" w:space="0" w:color="auto"/>
        <w:left w:val="none" w:sz="0" w:space="0" w:color="auto"/>
        <w:bottom w:val="none" w:sz="0" w:space="0" w:color="auto"/>
        <w:right w:val="none" w:sz="0" w:space="0" w:color="auto"/>
      </w:divBdr>
      <w:divsChild>
        <w:div w:id="933974785">
          <w:marLeft w:val="1800"/>
          <w:marRight w:val="0"/>
          <w:marTop w:val="0"/>
          <w:marBottom w:val="0"/>
          <w:divBdr>
            <w:top w:val="none" w:sz="0" w:space="0" w:color="auto"/>
            <w:left w:val="none" w:sz="0" w:space="0" w:color="auto"/>
            <w:bottom w:val="none" w:sz="0" w:space="0" w:color="auto"/>
            <w:right w:val="none" w:sz="0" w:space="0" w:color="auto"/>
          </w:divBdr>
        </w:div>
        <w:div w:id="2082437275">
          <w:marLeft w:val="1800"/>
          <w:marRight w:val="0"/>
          <w:marTop w:val="0"/>
          <w:marBottom w:val="0"/>
          <w:divBdr>
            <w:top w:val="none" w:sz="0" w:space="0" w:color="auto"/>
            <w:left w:val="none" w:sz="0" w:space="0" w:color="auto"/>
            <w:bottom w:val="none" w:sz="0" w:space="0" w:color="auto"/>
            <w:right w:val="none" w:sz="0" w:space="0" w:color="auto"/>
          </w:divBdr>
        </w:div>
        <w:div w:id="72550791">
          <w:marLeft w:val="2160"/>
          <w:marRight w:val="0"/>
          <w:marTop w:val="0"/>
          <w:marBottom w:val="0"/>
          <w:divBdr>
            <w:top w:val="none" w:sz="0" w:space="0" w:color="auto"/>
            <w:left w:val="none" w:sz="0" w:space="0" w:color="auto"/>
            <w:bottom w:val="none" w:sz="0" w:space="0" w:color="auto"/>
            <w:right w:val="none" w:sz="0" w:space="0" w:color="auto"/>
          </w:divBdr>
        </w:div>
        <w:div w:id="2133597081">
          <w:marLeft w:val="2160"/>
          <w:marRight w:val="0"/>
          <w:marTop w:val="0"/>
          <w:marBottom w:val="0"/>
          <w:divBdr>
            <w:top w:val="none" w:sz="0" w:space="0" w:color="auto"/>
            <w:left w:val="none" w:sz="0" w:space="0" w:color="auto"/>
            <w:bottom w:val="none" w:sz="0" w:space="0" w:color="auto"/>
            <w:right w:val="none" w:sz="0" w:space="0" w:color="auto"/>
          </w:divBdr>
        </w:div>
        <w:div w:id="1002198710">
          <w:marLeft w:val="2160"/>
          <w:marRight w:val="0"/>
          <w:marTop w:val="0"/>
          <w:marBottom w:val="0"/>
          <w:divBdr>
            <w:top w:val="none" w:sz="0" w:space="0" w:color="auto"/>
            <w:left w:val="none" w:sz="0" w:space="0" w:color="auto"/>
            <w:bottom w:val="none" w:sz="0" w:space="0" w:color="auto"/>
            <w:right w:val="none" w:sz="0" w:space="0" w:color="auto"/>
          </w:divBdr>
        </w:div>
        <w:div w:id="661471698">
          <w:marLeft w:val="2160"/>
          <w:marRight w:val="0"/>
          <w:marTop w:val="0"/>
          <w:marBottom w:val="0"/>
          <w:divBdr>
            <w:top w:val="none" w:sz="0" w:space="0" w:color="auto"/>
            <w:left w:val="none" w:sz="0" w:space="0" w:color="auto"/>
            <w:bottom w:val="none" w:sz="0" w:space="0" w:color="auto"/>
            <w:right w:val="none" w:sz="0" w:space="0" w:color="auto"/>
          </w:divBdr>
        </w:div>
        <w:div w:id="741100485">
          <w:marLeft w:val="1800"/>
          <w:marRight w:val="0"/>
          <w:marTop w:val="0"/>
          <w:marBottom w:val="0"/>
          <w:divBdr>
            <w:top w:val="none" w:sz="0" w:space="0" w:color="auto"/>
            <w:left w:val="none" w:sz="0" w:space="0" w:color="auto"/>
            <w:bottom w:val="none" w:sz="0" w:space="0" w:color="auto"/>
            <w:right w:val="none" w:sz="0" w:space="0" w:color="auto"/>
          </w:divBdr>
        </w:div>
        <w:div w:id="1898278423">
          <w:marLeft w:val="1800"/>
          <w:marRight w:val="0"/>
          <w:marTop w:val="0"/>
          <w:marBottom w:val="0"/>
          <w:divBdr>
            <w:top w:val="none" w:sz="0" w:space="0" w:color="auto"/>
            <w:left w:val="none" w:sz="0" w:space="0" w:color="auto"/>
            <w:bottom w:val="none" w:sz="0" w:space="0" w:color="auto"/>
            <w:right w:val="none" w:sz="0" w:space="0" w:color="auto"/>
          </w:divBdr>
        </w:div>
        <w:div w:id="498274299">
          <w:marLeft w:val="1800"/>
          <w:marRight w:val="0"/>
          <w:marTop w:val="0"/>
          <w:marBottom w:val="0"/>
          <w:divBdr>
            <w:top w:val="none" w:sz="0" w:space="0" w:color="auto"/>
            <w:left w:val="none" w:sz="0" w:space="0" w:color="auto"/>
            <w:bottom w:val="none" w:sz="0" w:space="0" w:color="auto"/>
            <w:right w:val="none" w:sz="0" w:space="0" w:color="auto"/>
          </w:divBdr>
        </w:div>
        <w:div w:id="608397226">
          <w:marLeft w:val="1800"/>
          <w:marRight w:val="0"/>
          <w:marTop w:val="0"/>
          <w:marBottom w:val="0"/>
          <w:divBdr>
            <w:top w:val="none" w:sz="0" w:space="0" w:color="auto"/>
            <w:left w:val="none" w:sz="0" w:space="0" w:color="auto"/>
            <w:bottom w:val="none" w:sz="0" w:space="0" w:color="auto"/>
            <w:right w:val="none" w:sz="0" w:space="0" w:color="auto"/>
          </w:divBdr>
        </w:div>
        <w:div w:id="355620703">
          <w:marLeft w:val="1800"/>
          <w:marRight w:val="0"/>
          <w:marTop w:val="0"/>
          <w:marBottom w:val="0"/>
          <w:divBdr>
            <w:top w:val="none" w:sz="0" w:space="0" w:color="auto"/>
            <w:left w:val="none" w:sz="0" w:space="0" w:color="auto"/>
            <w:bottom w:val="none" w:sz="0" w:space="0" w:color="auto"/>
            <w:right w:val="none" w:sz="0" w:space="0" w:color="auto"/>
          </w:divBdr>
        </w:div>
        <w:div w:id="932587">
          <w:marLeft w:val="2160"/>
          <w:marRight w:val="0"/>
          <w:marTop w:val="0"/>
          <w:marBottom w:val="0"/>
          <w:divBdr>
            <w:top w:val="none" w:sz="0" w:space="0" w:color="auto"/>
            <w:left w:val="none" w:sz="0" w:space="0" w:color="auto"/>
            <w:bottom w:val="none" w:sz="0" w:space="0" w:color="auto"/>
            <w:right w:val="none" w:sz="0" w:space="0" w:color="auto"/>
          </w:divBdr>
        </w:div>
        <w:div w:id="1906720662">
          <w:marLeft w:val="2160"/>
          <w:marRight w:val="0"/>
          <w:marTop w:val="0"/>
          <w:marBottom w:val="0"/>
          <w:divBdr>
            <w:top w:val="none" w:sz="0" w:space="0" w:color="auto"/>
            <w:left w:val="none" w:sz="0" w:space="0" w:color="auto"/>
            <w:bottom w:val="none" w:sz="0" w:space="0" w:color="auto"/>
            <w:right w:val="none" w:sz="0" w:space="0" w:color="auto"/>
          </w:divBdr>
        </w:div>
        <w:div w:id="91173442">
          <w:marLeft w:val="2160"/>
          <w:marRight w:val="0"/>
          <w:marTop w:val="0"/>
          <w:marBottom w:val="0"/>
          <w:divBdr>
            <w:top w:val="none" w:sz="0" w:space="0" w:color="auto"/>
            <w:left w:val="none" w:sz="0" w:space="0" w:color="auto"/>
            <w:bottom w:val="none" w:sz="0" w:space="0" w:color="auto"/>
            <w:right w:val="none" w:sz="0" w:space="0" w:color="auto"/>
          </w:divBdr>
        </w:div>
        <w:div w:id="343360612">
          <w:marLeft w:val="2160"/>
          <w:marRight w:val="0"/>
          <w:marTop w:val="0"/>
          <w:marBottom w:val="0"/>
          <w:divBdr>
            <w:top w:val="none" w:sz="0" w:space="0" w:color="auto"/>
            <w:left w:val="none" w:sz="0" w:space="0" w:color="auto"/>
            <w:bottom w:val="none" w:sz="0" w:space="0" w:color="auto"/>
            <w:right w:val="none" w:sz="0" w:space="0" w:color="auto"/>
          </w:divBdr>
        </w:div>
        <w:div w:id="1603996445">
          <w:marLeft w:val="216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86485295">
      <w:bodyDiv w:val="1"/>
      <w:marLeft w:val="0"/>
      <w:marRight w:val="0"/>
      <w:marTop w:val="0"/>
      <w:marBottom w:val="0"/>
      <w:divBdr>
        <w:top w:val="none" w:sz="0" w:space="0" w:color="auto"/>
        <w:left w:val="none" w:sz="0" w:space="0" w:color="auto"/>
        <w:bottom w:val="none" w:sz="0" w:space="0" w:color="auto"/>
        <w:right w:val="none" w:sz="0" w:space="0" w:color="auto"/>
      </w:divBdr>
      <w:divsChild>
        <w:div w:id="89010247">
          <w:marLeft w:val="709"/>
          <w:marRight w:val="0"/>
          <w:marTop w:val="0"/>
          <w:marBottom w:val="0"/>
          <w:divBdr>
            <w:top w:val="none" w:sz="0" w:space="0" w:color="auto"/>
            <w:left w:val="none" w:sz="0" w:space="0" w:color="auto"/>
            <w:bottom w:val="none" w:sz="0" w:space="0" w:color="auto"/>
            <w:right w:val="none" w:sz="0" w:space="0" w:color="auto"/>
          </w:divBdr>
        </w:div>
        <w:div w:id="681662129">
          <w:marLeft w:val="709"/>
          <w:marRight w:val="0"/>
          <w:marTop w:val="0"/>
          <w:marBottom w:val="0"/>
          <w:divBdr>
            <w:top w:val="none" w:sz="0" w:space="0" w:color="auto"/>
            <w:left w:val="none" w:sz="0" w:space="0" w:color="auto"/>
            <w:bottom w:val="none" w:sz="0" w:space="0" w:color="auto"/>
            <w:right w:val="none" w:sz="0" w:space="0" w:color="auto"/>
          </w:divBdr>
        </w:div>
        <w:div w:id="1798990427">
          <w:marLeft w:val="709"/>
          <w:marRight w:val="0"/>
          <w:marTop w:val="0"/>
          <w:marBottom w:val="0"/>
          <w:divBdr>
            <w:top w:val="none" w:sz="0" w:space="0" w:color="auto"/>
            <w:left w:val="none" w:sz="0" w:space="0" w:color="auto"/>
            <w:bottom w:val="none" w:sz="0" w:space="0" w:color="auto"/>
            <w:right w:val="none" w:sz="0" w:space="0" w:color="auto"/>
          </w:divBdr>
        </w:div>
        <w:div w:id="1070466733">
          <w:marLeft w:val="709"/>
          <w:marRight w:val="0"/>
          <w:marTop w:val="0"/>
          <w:marBottom w:val="0"/>
          <w:divBdr>
            <w:top w:val="none" w:sz="0" w:space="0" w:color="auto"/>
            <w:left w:val="none" w:sz="0" w:space="0" w:color="auto"/>
            <w:bottom w:val="none" w:sz="0" w:space="0" w:color="auto"/>
            <w:right w:val="none" w:sz="0" w:space="0" w:color="auto"/>
          </w:divBdr>
        </w:div>
        <w:div w:id="492645512">
          <w:marLeft w:val="993"/>
          <w:marRight w:val="0"/>
          <w:marTop w:val="0"/>
          <w:marBottom w:val="0"/>
          <w:divBdr>
            <w:top w:val="none" w:sz="0" w:space="0" w:color="auto"/>
            <w:left w:val="none" w:sz="0" w:space="0" w:color="auto"/>
            <w:bottom w:val="none" w:sz="0" w:space="0" w:color="auto"/>
            <w:right w:val="none" w:sz="0" w:space="0" w:color="auto"/>
          </w:divBdr>
        </w:div>
        <w:div w:id="20403889">
          <w:marLeft w:val="993"/>
          <w:marRight w:val="0"/>
          <w:marTop w:val="0"/>
          <w:marBottom w:val="0"/>
          <w:divBdr>
            <w:top w:val="none" w:sz="0" w:space="0" w:color="auto"/>
            <w:left w:val="none" w:sz="0" w:space="0" w:color="auto"/>
            <w:bottom w:val="none" w:sz="0" w:space="0" w:color="auto"/>
            <w:right w:val="none" w:sz="0" w:space="0" w:color="auto"/>
          </w:divBdr>
        </w:div>
        <w:div w:id="1575234536">
          <w:marLeft w:val="993"/>
          <w:marRight w:val="0"/>
          <w:marTop w:val="0"/>
          <w:marBottom w:val="0"/>
          <w:divBdr>
            <w:top w:val="none" w:sz="0" w:space="0" w:color="auto"/>
            <w:left w:val="none" w:sz="0" w:space="0" w:color="auto"/>
            <w:bottom w:val="none" w:sz="0" w:space="0" w:color="auto"/>
            <w:right w:val="none" w:sz="0" w:space="0" w:color="auto"/>
          </w:divBdr>
        </w:div>
        <w:div w:id="51775667">
          <w:marLeft w:val="993"/>
          <w:marRight w:val="0"/>
          <w:marTop w:val="0"/>
          <w:marBottom w:val="0"/>
          <w:divBdr>
            <w:top w:val="none" w:sz="0" w:space="0" w:color="auto"/>
            <w:left w:val="none" w:sz="0" w:space="0" w:color="auto"/>
            <w:bottom w:val="none" w:sz="0" w:space="0" w:color="auto"/>
            <w:right w:val="none" w:sz="0" w:space="0" w:color="auto"/>
          </w:divBdr>
        </w:div>
        <w:div w:id="1426153868">
          <w:marLeft w:val="993"/>
          <w:marRight w:val="0"/>
          <w:marTop w:val="0"/>
          <w:marBottom w:val="0"/>
          <w:divBdr>
            <w:top w:val="none" w:sz="0" w:space="0" w:color="auto"/>
            <w:left w:val="none" w:sz="0" w:space="0" w:color="auto"/>
            <w:bottom w:val="none" w:sz="0" w:space="0" w:color="auto"/>
            <w:right w:val="none" w:sz="0" w:space="0" w:color="auto"/>
          </w:divBdr>
        </w:div>
        <w:div w:id="1800224091">
          <w:marLeft w:val="993"/>
          <w:marRight w:val="0"/>
          <w:marTop w:val="0"/>
          <w:marBottom w:val="0"/>
          <w:divBdr>
            <w:top w:val="none" w:sz="0" w:space="0" w:color="auto"/>
            <w:left w:val="none" w:sz="0" w:space="0" w:color="auto"/>
            <w:bottom w:val="none" w:sz="0" w:space="0" w:color="auto"/>
            <w:right w:val="none" w:sz="0" w:space="0" w:color="auto"/>
          </w:divBdr>
        </w:div>
        <w:div w:id="1999265286">
          <w:marLeft w:val="709"/>
          <w:marRight w:val="0"/>
          <w:marTop w:val="0"/>
          <w:marBottom w:val="0"/>
          <w:divBdr>
            <w:top w:val="none" w:sz="0" w:space="0" w:color="auto"/>
            <w:left w:val="none" w:sz="0" w:space="0" w:color="auto"/>
            <w:bottom w:val="none" w:sz="0" w:space="0" w:color="auto"/>
            <w:right w:val="none" w:sz="0" w:space="0" w:color="auto"/>
          </w:divBdr>
        </w:div>
        <w:div w:id="684212983">
          <w:marLeft w:val="709"/>
          <w:marRight w:val="0"/>
          <w:marTop w:val="0"/>
          <w:marBottom w:val="0"/>
          <w:divBdr>
            <w:top w:val="none" w:sz="0" w:space="0" w:color="auto"/>
            <w:left w:val="none" w:sz="0" w:space="0" w:color="auto"/>
            <w:bottom w:val="none" w:sz="0" w:space="0" w:color="auto"/>
            <w:right w:val="none" w:sz="0" w:space="0" w:color="auto"/>
          </w:divBdr>
        </w:div>
        <w:div w:id="497186081">
          <w:marLeft w:val="709"/>
          <w:marRight w:val="0"/>
          <w:marTop w:val="0"/>
          <w:marBottom w:val="0"/>
          <w:divBdr>
            <w:top w:val="none" w:sz="0" w:space="0" w:color="auto"/>
            <w:left w:val="none" w:sz="0" w:space="0" w:color="auto"/>
            <w:bottom w:val="none" w:sz="0" w:space="0" w:color="auto"/>
            <w:right w:val="none" w:sz="0" w:space="0" w:color="auto"/>
          </w:divBdr>
        </w:div>
        <w:div w:id="696658836">
          <w:marLeft w:val="709"/>
          <w:marRight w:val="0"/>
          <w:marTop w:val="0"/>
          <w:marBottom w:val="0"/>
          <w:divBdr>
            <w:top w:val="none" w:sz="0" w:space="0" w:color="auto"/>
            <w:left w:val="none" w:sz="0" w:space="0" w:color="auto"/>
            <w:bottom w:val="none" w:sz="0" w:space="0" w:color="auto"/>
            <w:right w:val="none" w:sz="0" w:space="0" w:color="auto"/>
          </w:divBdr>
        </w:div>
        <w:div w:id="1408527361">
          <w:marLeft w:val="709"/>
          <w:marRight w:val="0"/>
          <w:marTop w:val="0"/>
          <w:marBottom w:val="0"/>
          <w:divBdr>
            <w:top w:val="none" w:sz="0" w:space="0" w:color="auto"/>
            <w:left w:val="none" w:sz="0" w:space="0" w:color="auto"/>
            <w:bottom w:val="none" w:sz="0" w:space="0" w:color="auto"/>
            <w:right w:val="none" w:sz="0" w:space="0" w:color="auto"/>
          </w:divBdr>
        </w:div>
        <w:div w:id="140124948">
          <w:marLeft w:val="709"/>
          <w:marRight w:val="0"/>
          <w:marTop w:val="0"/>
          <w:marBottom w:val="0"/>
          <w:divBdr>
            <w:top w:val="none" w:sz="0" w:space="0" w:color="auto"/>
            <w:left w:val="none" w:sz="0" w:space="0" w:color="auto"/>
            <w:bottom w:val="none" w:sz="0" w:space="0" w:color="auto"/>
            <w:right w:val="none" w:sz="0" w:space="0" w:color="auto"/>
          </w:divBdr>
        </w:div>
        <w:div w:id="1435899128">
          <w:marLeft w:val="709"/>
          <w:marRight w:val="0"/>
          <w:marTop w:val="0"/>
          <w:marBottom w:val="0"/>
          <w:divBdr>
            <w:top w:val="none" w:sz="0" w:space="0" w:color="auto"/>
            <w:left w:val="none" w:sz="0" w:space="0" w:color="auto"/>
            <w:bottom w:val="none" w:sz="0" w:space="0" w:color="auto"/>
            <w:right w:val="none" w:sz="0" w:space="0" w:color="auto"/>
          </w:divBdr>
        </w:div>
      </w:divsChild>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644BD4EE7A44B6E97B7BAFA610A91F9"/>
        <w:category>
          <w:name w:val="General"/>
          <w:gallery w:val="placeholder"/>
        </w:category>
        <w:types>
          <w:type w:val="bbPlcHdr"/>
        </w:types>
        <w:behaviors>
          <w:behavior w:val="content"/>
        </w:behaviors>
        <w:guid w:val="{CBC57DEF-DF7F-429A-9798-9E41E07394CD}"/>
      </w:docPartPr>
      <w:docPartBody>
        <w:p w:rsidR="00B15AF7" w:rsidRDefault="006F032F" w:rsidP="006F032F">
          <w:pPr>
            <w:pStyle w:val="D644BD4EE7A44B6E97B7BAFA610A91F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F032F"/>
    <w:rsid w:val="00393FDF"/>
    <w:rsid w:val="006A201B"/>
    <w:rsid w:val="006F032F"/>
    <w:rsid w:val="00AF7377"/>
    <w:rsid w:val="00B15AF7"/>
    <w:rsid w:val="00BE4CB3"/>
    <w:rsid w:val="00C365FB"/>
    <w:rsid w:val="00CA63AC"/>
    <w:rsid w:val="00CE17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644BD4EE7A44B6E97B7BAFA610A91F9">
    <w:name w:val="D644BD4EE7A44B6E97B7BAFA610A91F9"/>
    <w:rsid w:val="006F03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E5AA4-DF3E-42FA-A196-D0769366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3687</TotalTime>
  <Pages>1</Pages>
  <Words>12356</Words>
  <Characters>70431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Modul Praktikum D III Keperawatan AKPER “YKY”</Company>
  <LinksUpToDate>false</LinksUpToDate>
  <CharactersWithSpaces>82622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146</cp:revision>
  <dcterms:created xsi:type="dcterms:W3CDTF">2017-07-02T14:59:00Z</dcterms:created>
  <dcterms:modified xsi:type="dcterms:W3CDTF">2020-03-20T04:42:00Z</dcterms:modified>
</cp:coreProperties>
</file>